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18F" w:rsidRPr="00A40E34" w:rsidRDefault="0059718F" w:rsidP="0059718F">
      <w:pPr>
        <w:spacing w:after="0" w:line="240" w:lineRule="auto"/>
        <w:ind w:firstLine="709"/>
        <w:jc w:val="right"/>
        <w:rPr>
          <w:rFonts w:ascii="Times New Roman" w:eastAsia="Times New Roman" w:hAnsi="Times New Roman" w:cs="Times New Roman"/>
          <w:b/>
          <w:color w:val="000000" w:themeColor="text1"/>
          <w:sz w:val="28"/>
          <w:szCs w:val="28"/>
          <w:lang w:eastAsia="ru-RU"/>
        </w:rPr>
      </w:pPr>
      <w:r w:rsidRPr="00E83FDC">
        <w:rPr>
          <w:rFonts w:ascii="Times New Roman" w:eastAsia="Times New Roman" w:hAnsi="Times New Roman" w:cs="Times New Roman"/>
          <w:b/>
          <w:color w:val="000000" w:themeColor="text1"/>
          <w:sz w:val="28"/>
          <w:szCs w:val="28"/>
          <w:lang w:eastAsia="ru-RU"/>
        </w:rPr>
        <w:t xml:space="preserve">Приложение </w:t>
      </w:r>
      <w:r w:rsidR="00AF3423">
        <w:rPr>
          <w:rFonts w:ascii="Times New Roman" w:eastAsia="Times New Roman" w:hAnsi="Times New Roman" w:cs="Times New Roman"/>
          <w:b/>
          <w:color w:val="000000" w:themeColor="text1"/>
          <w:sz w:val="28"/>
          <w:szCs w:val="28"/>
          <w:lang w:eastAsia="ru-RU"/>
        </w:rPr>
        <w:t>3</w:t>
      </w:r>
    </w:p>
    <w:p w:rsidR="0059718F" w:rsidRPr="008B5240" w:rsidRDefault="008B5240" w:rsidP="008B5240">
      <w:pPr>
        <w:tabs>
          <w:tab w:val="left" w:pos="0"/>
        </w:tabs>
        <w:spacing w:after="0" w:line="240" w:lineRule="auto"/>
        <w:jc w:val="right"/>
        <w:rPr>
          <w:rFonts w:ascii="Times New Roman" w:eastAsia="Times New Roman" w:hAnsi="Times New Roman" w:cs="Times New Roman"/>
          <w:i/>
          <w:color w:val="000000" w:themeColor="text1"/>
          <w:lang w:eastAsia="ru-RU"/>
        </w:rPr>
      </w:pPr>
      <w:r w:rsidRPr="008B5240">
        <w:rPr>
          <w:rFonts w:ascii="Times New Roman" w:eastAsia="Times New Roman" w:hAnsi="Times New Roman" w:cs="Times New Roman"/>
          <w:i/>
          <w:color w:val="000000" w:themeColor="text1"/>
          <w:lang w:eastAsia="ru-RU"/>
        </w:rPr>
        <w:t>Проект договора на оказание образовательных услуг</w:t>
      </w:r>
    </w:p>
    <w:p w:rsidR="0059718F" w:rsidRPr="00E83FDC" w:rsidRDefault="0059718F" w:rsidP="002D1411">
      <w:pPr>
        <w:tabs>
          <w:tab w:val="left" w:pos="0"/>
        </w:tabs>
        <w:spacing w:after="0" w:line="240" w:lineRule="auto"/>
        <w:jc w:val="center"/>
        <w:rPr>
          <w:rFonts w:ascii="Times New Roman" w:eastAsia="Times New Roman" w:hAnsi="Times New Roman" w:cs="Times New Roman"/>
          <w:b/>
          <w:color w:val="000000" w:themeColor="text1"/>
          <w:lang w:eastAsia="ru-RU"/>
        </w:rPr>
      </w:pPr>
    </w:p>
    <w:p w:rsidR="002D1411" w:rsidRPr="00E83FDC" w:rsidRDefault="002D1411" w:rsidP="002D1411">
      <w:pPr>
        <w:tabs>
          <w:tab w:val="left" w:pos="0"/>
        </w:tabs>
        <w:spacing w:after="0" w:line="240" w:lineRule="auto"/>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ДОГОВОР   № _______________</w:t>
      </w:r>
    </w:p>
    <w:p w:rsidR="002D1411" w:rsidRPr="00E83FDC" w:rsidRDefault="002D1411" w:rsidP="002D1411">
      <w:pPr>
        <w:tabs>
          <w:tab w:val="left" w:pos="0"/>
        </w:tabs>
        <w:spacing w:after="0" w:line="240" w:lineRule="auto"/>
        <w:rPr>
          <w:rFonts w:ascii="Times New Roman" w:eastAsia="Times New Roman" w:hAnsi="Times New Roman" w:cs="Times New Roman"/>
          <w:b/>
          <w:color w:val="000000" w:themeColor="text1"/>
          <w:lang w:eastAsia="ru-RU"/>
        </w:rPr>
      </w:pPr>
    </w:p>
    <w:p w:rsidR="002D1411" w:rsidRPr="00E83FDC" w:rsidRDefault="002D1411" w:rsidP="002D1411">
      <w:pPr>
        <w:tabs>
          <w:tab w:val="left" w:pos="0"/>
        </w:tabs>
        <w:spacing w:after="0" w:line="240" w:lineRule="auto"/>
        <w:jc w:val="center"/>
        <w:rPr>
          <w:rFonts w:ascii="Times New Roman" w:eastAsia="Times New Roman" w:hAnsi="Times New Roman" w:cs="Times New Roman"/>
          <w:color w:val="000000" w:themeColor="text1"/>
          <w:lang w:eastAsia="ru-RU"/>
        </w:rPr>
      </w:pPr>
    </w:p>
    <w:tbl>
      <w:tblPr>
        <w:tblW w:w="10615" w:type="dxa"/>
        <w:tblLook w:val="01E0" w:firstRow="1" w:lastRow="1" w:firstColumn="1" w:lastColumn="1" w:noHBand="0" w:noVBand="0"/>
      </w:tblPr>
      <w:tblGrid>
        <w:gridCol w:w="7621"/>
        <w:gridCol w:w="567"/>
        <w:gridCol w:w="284"/>
        <w:gridCol w:w="1276"/>
        <w:gridCol w:w="867"/>
      </w:tblGrid>
      <w:tr w:rsidR="00E83FDC" w:rsidRPr="00E83FDC" w:rsidTr="009B52F2">
        <w:trPr>
          <w:trHeight w:val="279"/>
        </w:trPr>
        <w:tc>
          <w:tcPr>
            <w:tcW w:w="7621" w:type="dxa"/>
            <w:hideMark/>
          </w:tcPr>
          <w:p w:rsidR="002D1411" w:rsidRPr="00E83FDC" w:rsidRDefault="005F2A9F" w:rsidP="002D1411">
            <w:pPr>
              <w:tabs>
                <w:tab w:val="left" w:pos="709"/>
              </w:tabs>
              <w:spacing w:after="0" w:line="240" w:lineRule="auto"/>
              <w:jc w:val="both"/>
              <w:rPr>
                <w:rFonts w:ascii="Times New Roman" w:eastAsia="Times New Roman" w:hAnsi="Times New Roman" w:cs="Times New Roman"/>
                <w:b/>
                <w:color w:val="000000" w:themeColor="text1"/>
                <w:sz w:val="24"/>
                <w:lang w:eastAsia="ru-RU"/>
              </w:rPr>
            </w:pPr>
            <w:r>
              <w:rPr>
                <w:rFonts w:ascii="Times New Roman" w:eastAsia="Times New Roman" w:hAnsi="Times New Roman" w:cs="Times New Roman"/>
                <w:b/>
                <w:color w:val="000000" w:themeColor="text1"/>
                <w:lang w:eastAsia="ru-RU"/>
              </w:rPr>
              <w:t>Г. Санкт-Петербург</w:t>
            </w:r>
          </w:p>
        </w:tc>
        <w:tc>
          <w:tcPr>
            <w:tcW w:w="567" w:type="dxa"/>
            <w:tcBorders>
              <w:top w:val="nil"/>
              <w:left w:val="nil"/>
              <w:bottom w:val="single" w:sz="4" w:space="0" w:color="auto"/>
              <w:right w:val="nil"/>
            </w:tcBorders>
            <w:hideMark/>
          </w:tcPr>
          <w:p w:rsidR="002D1411" w:rsidRPr="00E83FDC" w:rsidRDefault="002D1411" w:rsidP="002D1411">
            <w:pPr>
              <w:tabs>
                <w:tab w:val="left" w:pos="709"/>
              </w:tabs>
              <w:spacing w:after="0" w:line="240" w:lineRule="auto"/>
              <w:rPr>
                <w:rFonts w:ascii="Times New Roman" w:eastAsia="Times New Roman" w:hAnsi="Times New Roman" w:cs="Times New Roman"/>
                <w:b/>
                <w:color w:val="000000" w:themeColor="text1"/>
                <w:sz w:val="24"/>
                <w:lang w:eastAsia="ru-RU"/>
              </w:rPr>
            </w:pPr>
          </w:p>
        </w:tc>
        <w:tc>
          <w:tcPr>
            <w:tcW w:w="284" w:type="dxa"/>
          </w:tcPr>
          <w:p w:rsidR="002D1411" w:rsidRPr="00E83FDC" w:rsidRDefault="002D1411" w:rsidP="002D1411">
            <w:pPr>
              <w:tabs>
                <w:tab w:val="left" w:pos="709"/>
              </w:tabs>
              <w:spacing w:after="0" w:line="240" w:lineRule="auto"/>
              <w:ind w:left="-108" w:right="-108"/>
              <w:jc w:val="center"/>
              <w:rPr>
                <w:rFonts w:ascii="Times New Roman" w:eastAsia="Times New Roman" w:hAnsi="Times New Roman" w:cs="Times New Roman"/>
                <w:b/>
                <w:color w:val="000000" w:themeColor="text1"/>
                <w:sz w:val="24"/>
                <w:lang w:eastAsia="ru-RU"/>
              </w:rPr>
            </w:pPr>
          </w:p>
        </w:tc>
        <w:tc>
          <w:tcPr>
            <w:tcW w:w="1276" w:type="dxa"/>
            <w:tcBorders>
              <w:top w:val="nil"/>
              <w:left w:val="nil"/>
              <w:bottom w:val="single" w:sz="4" w:space="0" w:color="auto"/>
              <w:right w:val="nil"/>
            </w:tcBorders>
            <w:hideMark/>
          </w:tcPr>
          <w:p w:rsidR="002D1411" w:rsidRPr="00E83FDC" w:rsidRDefault="002D1411" w:rsidP="002D1411">
            <w:pPr>
              <w:tabs>
                <w:tab w:val="left" w:pos="709"/>
              </w:tabs>
              <w:spacing w:after="0" w:line="240" w:lineRule="auto"/>
              <w:jc w:val="center"/>
              <w:rPr>
                <w:rFonts w:ascii="Times New Roman" w:eastAsia="Times New Roman" w:hAnsi="Times New Roman" w:cs="Times New Roman"/>
                <w:b/>
                <w:color w:val="000000" w:themeColor="text1"/>
                <w:sz w:val="24"/>
                <w:lang w:eastAsia="ru-RU"/>
              </w:rPr>
            </w:pPr>
          </w:p>
        </w:tc>
        <w:tc>
          <w:tcPr>
            <w:tcW w:w="867" w:type="dxa"/>
            <w:hideMark/>
          </w:tcPr>
          <w:p w:rsidR="002D1411" w:rsidRPr="00E83FDC" w:rsidRDefault="002D1411" w:rsidP="00F11AC7">
            <w:pPr>
              <w:tabs>
                <w:tab w:val="left" w:pos="709"/>
              </w:tabs>
              <w:spacing w:after="0" w:line="240" w:lineRule="auto"/>
              <w:ind w:right="-39"/>
              <w:jc w:val="both"/>
              <w:rPr>
                <w:rFonts w:ascii="Times New Roman" w:eastAsia="Times New Roman" w:hAnsi="Times New Roman" w:cs="Times New Roman"/>
                <w:b/>
                <w:color w:val="000000" w:themeColor="text1"/>
                <w:sz w:val="24"/>
                <w:lang w:eastAsia="ru-RU"/>
              </w:rPr>
            </w:pPr>
            <w:r w:rsidRPr="00E83FDC">
              <w:rPr>
                <w:rFonts w:ascii="Times New Roman" w:eastAsia="Times New Roman" w:hAnsi="Times New Roman" w:cs="Times New Roman"/>
                <w:b/>
                <w:color w:val="000000" w:themeColor="text1"/>
                <w:lang w:eastAsia="ru-RU"/>
              </w:rPr>
              <w:t>20</w:t>
            </w:r>
            <w:r w:rsidRPr="008B5240">
              <w:rPr>
                <w:rFonts w:ascii="Times New Roman" w:eastAsia="Times New Roman" w:hAnsi="Times New Roman" w:cs="Times New Roman"/>
                <w:b/>
                <w:color w:val="000000" w:themeColor="text1"/>
                <w:lang w:eastAsia="ru-RU"/>
              </w:rPr>
              <w:t>1</w:t>
            </w:r>
            <w:r w:rsidR="00F11AC7">
              <w:rPr>
                <w:rFonts w:ascii="Times New Roman" w:eastAsia="Times New Roman" w:hAnsi="Times New Roman" w:cs="Times New Roman"/>
                <w:b/>
                <w:color w:val="000000" w:themeColor="text1"/>
                <w:lang w:eastAsia="ru-RU"/>
              </w:rPr>
              <w:t>_</w:t>
            </w:r>
            <w:r w:rsidRPr="00E83FDC">
              <w:rPr>
                <w:rFonts w:ascii="Times New Roman" w:eastAsia="Times New Roman" w:hAnsi="Times New Roman" w:cs="Times New Roman"/>
                <w:b/>
                <w:color w:val="000000" w:themeColor="text1"/>
                <w:lang w:eastAsia="ru-RU"/>
              </w:rPr>
              <w:t xml:space="preserve"> г.</w:t>
            </w:r>
          </w:p>
        </w:tc>
      </w:tr>
    </w:tbl>
    <w:p w:rsidR="002D1411" w:rsidRPr="00E83FDC" w:rsidRDefault="002D1411" w:rsidP="002D1411">
      <w:pPr>
        <w:tabs>
          <w:tab w:val="left" w:pos="709"/>
        </w:tabs>
        <w:spacing w:after="0" w:line="240" w:lineRule="auto"/>
        <w:jc w:val="both"/>
        <w:rPr>
          <w:rFonts w:ascii="Times New Roman" w:eastAsia="Times New Roman" w:hAnsi="Times New Roman" w:cs="Times New Roman"/>
          <w:color w:val="000000" w:themeColor="text1"/>
          <w:lang w:eastAsia="ru-RU"/>
        </w:rPr>
      </w:pPr>
    </w:p>
    <w:p w:rsidR="002D1411" w:rsidRPr="00E83FDC" w:rsidRDefault="002D1411" w:rsidP="002D1411">
      <w:pPr>
        <w:tabs>
          <w:tab w:val="left" w:pos="709"/>
        </w:tabs>
        <w:spacing w:after="0" w:line="240" w:lineRule="auto"/>
        <w:jc w:val="both"/>
        <w:rPr>
          <w:rFonts w:ascii="Times New Roman" w:eastAsia="Times New Roman" w:hAnsi="Times New Roman" w:cs="Times New Roman"/>
          <w:color w:val="000000" w:themeColor="text1"/>
          <w:lang w:eastAsia="ru-RU"/>
        </w:rPr>
      </w:pPr>
    </w:p>
    <w:p w:rsidR="002D1411" w:rsidRPr="00E83FDC" w:rsidRDefault="009F6470" w:rsidP="002D1411">
      <w:pPr>
        <w:tabs>
          <w:tab w:val="left" w:pos="6163"/>
        </w:tabs>
        <w:spacing w:after="0" w:line="240" w:lineRule="auto"/>
        <w:ind w:firstLine="567"/>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«Газпром корпоративный институт» </w:t>
      </w:r>
      <w:r w:rsidR="002D1411" w:rsidRPr="00E83FDC">
        <w:rPr>
          <w:rFonts w:ascii="Times New Roman" w:eastAsia="Times New Roman" w:hAnsi="Times New Roman" w:cs="Times New Roman"/>
          <w:color w:val="000000" w:themeColor="text1"/>
          <w:lang w:eastAsia="ru-RU"/>
        </w:rPr>
        <w:t>(</w:t>
      </w:r>
      <w:r w:rsidR="00A060D9" w:rsidRPr="00A060D9">
        <w:rPr>
          <w:rFonts w:ascii="Times New Roman" w:eastAsia="Times New Roman" w:hAnsi="Times New Roman" w:cs="Times New Roman"/>
          <w:color w:val="000000" w:themeColor="text1"/>
          <w:lang w:eastAsia="ru-RU"/>
        </w:rPr>
        <w:t xml:space="preserve">бессрочная лицензия на осуществление образовательной деятельности </w:t>
      </w:r>
      <w:hyperlink r:id="rId7">
        <w:r w:rsidR="00A060D9" w:rsidRPr="00A060D9">
          <w:rPr>
            <w:rFonts w:ascii="Times New Roman" w:eastAsia="Times New Roman" w:hAnsi="Times New Roman" w:cs="Times New Roman"/>
            <w:color w:val="000000" w:themeColor="text1"/>
            <w:lang w:eastAsia="ru-RU"/>
          </w:rPr>
          <w:t>№</w:t>
        </w:r>
      </w:hyperlink>
      <w:hyperlink r:id="rId8">
        <w:r w:rsidR="00A060D9" w:rsidRPr="00A060D9">
          <w:rPr>
            <w:rFonts w:ascii="Times New Roman" w:eastAsia="Times New Roman" w:hAnsi="Times New Roman" w:cs="Times New Roman"/>
            <w:color w:val="000000" w:themeColor="text1"/>
            <w:lang w:eastAsia="ru-RU"/>
          </w:rPr>
          <w:t xml:space="preserve"> </w:t>
        </w:r>
      </w:hyperlink>
      <w:hyperlink r:id="rId9">
        <w:r w:rsidR="00A060D9" w:rsidRPr="00A060D9">
          <w:rPr>
            <w:rFonts w:ascii="Times New Roman" w:eastAsia="Times New Roman" w:hAnsi="Times New Roman" w:cs="Times New Roman"/>
            <w:color w:val="000000" w:themeColor="text1"/>
            <w:lang w:eastAsia="ru-RU"/>
          </w:rPr>
          <w:t>3</w:t>
        </w:r>
      </w:hyperlink>
      <w:hyperlink r:id="rId10">
        <w:r w:rsidR="00A060D9" w:rsidRPr="00A060D9">
          <w:rPr>
            <w:rFonts w:ascii="Times New Roman" w:eastAsia="Times New Roman" w:hAnsi="Times New Roman" w:cs="Times New Roman"/>
            <w:color w:val="000000" w:themeColor="text1"/>
            <w:lang w:eastAsia="ru-RU"/>
          </w:rPr>
          <w:t>52</w:t>
        </w:r>
      </w:hyperlink>
      <w:hyperlink r:id="rId11">
        <w:r w:rsidR="00A060D9" w:rsidRPr="00A060D9">
          <w:rPr>
            <w:rFonts w:ascii="Times New Roman" w:eastAsia="Times New Roman" w:hAnsi="Times New Roman" w:cs="Times New Roman"/>
            <w:color w:val="000000" w:themeColor="text1"/>
            <w:lang w:eastAsia="ru-RU"/>
          </w:rPr>
          <w:t xml:space="preserve">3 </w:t>
        </w:r>
      </w:hyperlink>
      <w:hyperlink r:id="rId12">
        <w:r w:rsidR="00A060D9" w:rsidRPr="00A060D9">
          <w:rPr>
            <w:rFonts w:ascii="Times New Roman" w:eastAsia="Times New Roman" w:hAnsi="Times New Roman" w:cs="Times New Roman"/>
            <w:color w:val="000000" w:themeColor="text1"/>
            <w:lang w:eastAsia="ru-RU"/>
          </w:rPr>
          <w:t xml:space="preserve">от </w:t>
        </w:r>
      </w:hyperlink>
      <w:hyperlink r:id="rId13">
        <w:r w:rsidR="00A060D9" w:rsidRPr="00A060D9">
          <w:rPr>
            <w:rFonts w:ascii="Times New Roman" w:eastAsia="Times New Roman" w:hAnsi="Times New Roman" w:cs="Times New Roman"/>
            <w:color w:val="000000" w:themeColor="text1"/>
            <w:lang w:eastAsia="ru-RU"/>
          </w:rPr>
          <w:t>23</w:t>
        </w:r>
      </w:hyperlink>
      <w:hyperlink r:id="rId14">
        <w:r w:rsidR="00A060D9" w:rsidRPr="00A060D9">
          <w:rPr>
            <w:rFonts w:ascii="Times New Roman" w:eastAsia="Times New Roman" w:hAnsi="Times New Roman" w:cs="Times New Roman"/>
            <w:color w:val="000000" w:themeColor="text1"/>
            <w:lang w:eastAsia="ru-RU"/>
          </w:rPr>
          <w:t>.0</w:t>
        </w:r>
      </w:hyperlink>
      <w:hyperlink r:id="rId15">
        <w:r w:rsidR="00A060D9" w:rsidRPr="00A060D9">
          <w:rPr>
            <w:rFonts w:ascii="Times New Roman" w:eastAsia="Times New Roman" w:hAnsi="Times New Roman" w:cs="Times New Roman"/>
            <w:color w:val="000000" w:themeColor="text1"/>
            <w:lang w:eastAsia="ru-RU"/>
          </w:rPr>
          <w:t>7</w:t>
        </w:r>
      </w:hyperlink>
      <w:hyperlink r:id="rId16">
        <w:r w:rsidR="00A060D9" w:rsidRPr="00A060D9">
          <w:rPr>
            <w:rFonts w:ascii="Times New Roman" w:eastAsia="Times New Roman" w:hAnsi="Times New Roman" w:cs="Times New Roman"/>
            <w:color w:val="000000" w:themeColor="text1"/>
            <w:lang w:eastAsia="ru-RU"/>
          </w:rPr>
          <w:t>.</w:t>
        </w:r>
      </w:hyperlink>
      <w:hyperlink r:id="rId17">
        <w:r w:rsidR="00A060D9" w:rsidRPr="00A060D9">
          <w:rPr>
            <w:rFonts w:ascii="Times New Roman" w:eastAsia="Times New Roman" w:hAnsi="Times New Roman" w:cs="Times New Roman"/>
            <w:color w:val="000000" w:themeColor="text1"/>
            <w:lang w:eastAsia="ru-RU"/>
          </w:rPr>
          <w:t>2018</w:t>
        </w:r>
      </w:hyperlink>
      <w:r w:rsidR="00A060D9">
        <w:rPr>
          <w:rFonts w:ascii="Times New Roman" w:eastAsia="Times New Roman" w:hAnsi="Times New Roman" w:cs="Times New Roman"/>
          <w:color w:val="000000" w:themeColor="text1"/>
          <w:lang w:eastAsia="ru-RU"/>
        </w:rPr>
        <w:t xml:space="preserve">), </w:t>
      </w:r>
      <w:r w:rsidR="002D1411" w:rsidRPr="00E83FDC">
        <w:rPr>
          <w:rFonts w:ascii="Times New Roman" w:eastAsia="Times New Roman" w:hAnsi="Times New Roman" w:cs="Times New Roman"/>
          <w:color w:val="000000" w:themeColor="text1"/>
          <w:lang w:eastAsia="ru-RU"/>
        </w:rPr>
        <w:t xml:space="preserve">именуемое в  дальнейшем «Сторона 1», в лице </w:t>
      </w:r>
      <w:r w:rsidR="00792872">
        <w:rPr>
          <w:rFonts w:ascii="Times New Roman" w:eastAsia="Times New Roman" w:hAnsi="Times New Roman" w:cs="Times New Roman"/>
          <w:color w:val="000000" w:themeColor="text1"/>
          <w:lang w:eastAsia="ru-RU"/>
        </w:rPr>
        <w:t>Д</w:t>
      </w:r>
      <w:r w:rsidR="00792872" w:rsidRPr="00E83FDC">
        <w:rPr>
          <w:rFonts w:ascii="Times New Roman" w:eastAsia="Times New Roman" w:hAnsi="Times New Roman" w:cs="Times New Roman"/>
          <w:color w:val="000000" w:themeColor="text1"/>
          <w:lang w:eastAsia="ru-RU"/>
        </w:rPr>
        <w:t xml:space="preserve">иректора </w:t>
      </w:r>
      <w:r w:rsidR="00A060D9">
        <w:rPr>
          <w:rFonts w:ascii="Times New Roman" w:eastAsia="Times New Roman" w:hAnsi="Times New Roman" w:cs="Times New Roman"/>
          <w:color w:val="000000" w:themeColor="text1"/>
          <w:lang w:eastAsia="ru-RU"/>
        </w:rPr>
        <w:t>Печенкина</w:t>
      </w:r>
      <w:r w:rsidR="002D1411" w:rsidRPr="00E83FDC">
        <w:rPr>
          <w:rFonts w:ascii="Times New Roman" w:eastAsia="Times New Roman" w:hAnsi="Times New Roman" w:cs="Times New Roman"/>
          <w:color w:val="000000" w:themeColor="text1"/>
          <w:lang w:eastAsia="ru-RU"/>
        </w:rPr>
        <w:t xml:space="preserve"> </w:t>
      </w:r>
      <w:r w:rsidR="00A060D9">
        <w:rPr>
          <w:rFonts w:ascii="Times New Roman" w:eastAsia="Times New Roman" w:hAnsi="Times New Roman" w:cs="Times New Roman"/>
          <w:color w:val="000000" w:themeColor="text1"/>
          <w:lang w:eastAsia="ru-RU"/>
        </w:rPr>
        <w:t>Александра</w:t>
      </w:r>
      <w:r w:rsidR="002D1411" w:rsidRPr="00E83FDC">
        <w:rPr>
          <w:rFonts w:ascii="Times New Roman" w:eastAsia="Times New Roman" w:hAnsi="Times New Roman" w:cs="Times New Roman"/>
          <w:color w:val="000000" w:themeColor="text1"/>
          <w:lang w:eastAsia="ru-RU"/>
        </w:rPr>
        <w:t xml:space="preserve"> </w:t>
      </w:r>
      <w:r w:rsidR="00A060D9">
        <w:rPr>
          <w:rFonts w:ascii="Times New Roman" w:eastAsia="Times New Roman" w:hAnsi="Times New Roman" w:cs="Times New Roman"/>
          <w:color w:val="000000" w:themeColor="text1"/>
          <w:lang w:eastAsia="ru-RU"/>
        </w:rPr>
        <w:t>Евгеньевича</w:t>
      </w:r>
      <w:r w:rsidR="002D1411" w:rsidRPr="00E83FDC">
        <w:rPr>
          <w:rFonts w:ascii="Times New Roman" w:eastAsia="Times New Roman" w:hAnsi="Times New Roman" w:cs="Times New Roman"/>
          <w:color w:val="000000" w:themeColor="text1"/>
          <w:lang w:eastAsia="ru-RU"/>
        </w:rPr>
        <w:t>, действующего на основании Устава, с одной стороны, и _________________________________________________________  (Лицензия на право ведения образовательной деятельности № _____  серии ___  № ______  от ___ _______ 201__ г.), именуемое в дальнейшем «Сторона 2», в лице ________________________________________, действующей на основании ____________________________________, с другой стороны, совместно именуемые в дальнейшем «Стороны», заключили настоящий договор о нижеследующем:</w:t>
      </w:r>
    </w:p>
    <w:p w:rsidR="002D1411" w:rsidRPr="00E83FDC" w:rsidRDefault="002D1411" w:rsidP="002D1411">
      <w:pPr>
        <w:tabs>
          <w:tab w:val="left" w:pos="709"/>
        </w:tabs>
        <w:spacing w:after="0" w:line="240" w:lineRule="auto"/>
        <w:ind w:firstLine="425"/>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ab/>
      </w:r>
    </w:p>
    <w:p w:rsidR="002D1411" w:rsidRPr="00E83FDC" w:rsidRDefault="002D1411" w:rsidP="002D1411">
      <w:pPr>
        <w:numPr>
          <w:ilvl w:val="0"/>
          <w:numId w:val="1"/>
        </w:numPr>
        <w:tabs>
          <w:tab w:val="left" w:pos="709"/>
        </w:tabs>
        <w:spacing w:after="0" w:line="240" w:lineRule="auto"/>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Предмет Договора</w:t>
      </w:r>
    </w:p>
    <w:p w:rsidR="002D1411" w:rsidRPr="00E83FDC" w:rsidRDefault="002D1411" w:rsidP="002D1411">
      <w:pPr>
        <w:tabs>
          <w:tab w:val="left" w:pos="709"/>
        </w:tabs>
        <w:spacing w:after="0" w:line="240" w:lineRule="auto"/>
        <w:ind w:left="426"/>
        <w:rPr>
          <w:rFonts w:ascii="Times New Roman" w:eastAsia="Times New Roman" w:hAnsi="Times New Roman" w:cs="Times New Roman"/>
          <w:b/>
          <w:color w:val="000000" w:themeColor="text1"/>
          <w:lang w:eastAsia="ru-RU"/>
        </w:rPr>
      </w:pPr>
    </w:p>
    <w:p w:rsidR="009F1026" w:rsidRDefault="009F1026" w:rsidP="009F1026">
      <w:pPr>
        <w:numPr>
          <w:ilvl w:val="1"/>
          <w:numId w:val="1"/>
        </w:numPr>
        <w:tabs>
          <w:tab w:val="num" w:pos="567"/>
          <w:tab w:val="num" w:pos="6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В целях содействия друг другу в решении уставных задач Стороны договорились проводить обучение английскому языку слушателей (далее по тексту Договора – «слушатель») на основе взаимных расчетов по обязательствам.</w:t>
      </w:r>
    </w:p>
    <w:p w:rsidR="009F1026" w:rsidRDefault="009F1026" w:rsidP="009F1026">
      <w:pPr>
        <w:numPr>
          <w:ilvl w:val="1"/>
          <w:numId w:val="1"/>
        </w:numPr>
        <w:tabs>
          <w:tab w:val="num" w:pos="567"/>
          <w:tab w:val="num" w:pos="6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Обучение слушателей производится с использованием Интерактивных Компьютерных Технологий (далее – ИКТ) в системе дистанционного обучения (далее – СДО) путем предоставления активированных паролей доступа (далее – «Пароли», «Пароль»).</w:t>
      </w:r>
    </w:p>
    <w:p w:rsidR="009F1026" w:rsidRDefault="009F1026" w:rsidP="009F1026">
      <w:pPr>
        <w:numPr>
          <w:ilvl w:val="1"/>
          <w:numId w:val="1"/>
        </w:numPr>
        <w:tabs>
          <w:tab w:val="num" w:pos="567"/>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 Количество слушателей Стороны 1, а также стоимость для каждой группы определяются Сторонами дополнительно и отражаются в Дополнительных соглашениях и/или Приложениях, являющихся неотъемлемой частью Договора. </w:t>
      </w:r>
    </w:p>
    <w:p w:rsidR="002D1411" w:rsidRPr="00027871" w:rsidRDefault="009F1026" w:rsidP="009F1026">
      <w:pPr>
        <w:pStyle w:val="af1"/>
        <w:numPr>
          <w:ilvl w:val="1"/>
          <w:numId w:val="1"/>
        </w:numPr>
        <w:tabs>
          <w:tab w:val="num" w:pos="567"/>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 Деятельность Сторон осуществляется без образования совместного имущества и без получения общей прибыли.</w:t>
      </w:r>
    </w:p>
    <w:p w:rsidR="002D1411" w:rsidRPr="00E83FDC" w:rsidRDefault="002D1411" w:rsidP="002D1411">
      <w:pPr>
        <w:tabs>
          <w:tab w:val="left" w:pos="709"/>
          <w:tab w:val="left" w:pos="851"/>
        </w:tabs>
        <w:spacing w:after="0" w:line="240" w:lineRule="auto"/>
        <w:jc w:val="both"/>
        <w:rPr>
          <w:rFonts w:ascii="Times New Roman" w:eastAsia="Times New Roman" w:hAnsi="Times New Roman" w:cs="Times New Roman"/>
          <w:color w:val="000000" w:themeColor="text1"/>
          <w:lang w:eastAsia="ru-RU"/>
        </w:rPr>
      </w:pPr>
    </w:p>
    <w:p w:rsidR="002D1411" w:rsidRPr="00E83FDC" w:rsidRDefault="002D1411" w:rsidP="002D1411">
      <w:pPr>
        <w:numPr>
          <w:ilvl w:val="0"/>
          <w:numId w:val="1"/>
        </w:numPr>
        <w:tabs>
          <w:tab w:val="left" w:pos="709"/>
        </w:tabs>
        <w:spacing w:after="0" w:line="240" w:lineRule="auto"/>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Права и обязательства Сторон</w:t>
      </w:r>
    </w:p>
    <w:p w:rsidR="002D1411" w:rsidRPr="00E83FDC" w:rsidRDefault="002D1411" w:rsidP="00035D2B">
      <w:pPr>
        <w:numPr>
          <w:ilvl w:val="1"/>
          <w:numId w:val="1"/>
        </w:numPr>
        <w:tabs>
          <w:tab w:val="left" w:pos="284"/>
          <w:tab w:val="left" w:pos="720"/>
          <w:tab w:val="left" w:pos="1620"/>
        </w:tabs>
        <w:spacing w:after="0" w:line="240" w:lineRule="auto"/>
        <w:ind w:left="714" w:hanging="288"/>
        <w:jc w:val="both"/>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Сторона 1 обязуется:</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Провести  тестирование слушателей на оценку уровня владения английским языком и сформировать Список слушателей.</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Разработать программы по изучению английского языка для всех слушателей. </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Предоставить Стороне 2 результаты входящего независимого тестирования всех слушателей.</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Обеспечить техническую возможность проведения демонстрации образовательных возможностей и технологий обучения, предоставляемых Стороной 2 в СДО.</w:t>
      </w:r>
    </w:p>
    <w:p w:rsidR="009F1026" w:rsidRDefault="009F1026" w:rsidP="009F1026">
      <w:pPr>
        <w:numPr>
          <w:ilvl w:val="2"/>
          <w:numId w:val="1"/>
        </w:numPr>
        <w:tabs>
          <w:tab w:val="left" w:pos="284"/>
          <w:tab w:val="num" w:pos="720"/>
          <w:tab w:val="left" w:pos="162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Вести график (табель) учета занятий в электронном виде на платформе СДО, предоставляемой Стороной 2.</w:t>
      </w:r>
    </w:p>
    <w:p w:rsidR="009F1026" w:rsidRDefault="009F1026" w:rsidP="009F1026">
      <w:pPr>
        <w:numPr>
          <w:ilvl w:val="2"/>
          <w:numId w:val="1"/>
        </w:numPr>
        <w:tabs>
          <w:tab w:val="left" w:pos="284"/>
          <w:tab w:val="num" w:pos="720"/>
          <w:tab w:val="left" w:pos="162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lastRenderedPageBreak/>
        <w:t>Проводить промежуточную аттестацию Слушателей.</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Проинформировать слушателей о результатах контроля и промежуточной аттестации.</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Разработать методические материалы для осуществления текущего контроля успеваемости Слушателей.</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Провести итоговое тестирование Слушателей на оценку уровня владения английским языком.</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Принять и оплатить оказанные Стороной 2 услуги в соответствии с условиями настоящего Договора.</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Не позднее 5-ти (Пяти) банковских дней после получения Акта сдачи-приемки услуг вернуть Стороне 2 подписанный экземпляр Акта или мотивированный отказ в его подписании. В случае неполучения Стороной 2 от Стороны 1 подписанного экземпляра Акта или мотивированного отказа Стороны 1 в срок, указанный в настоящем пункте Договора, такой Акт считается подписанным Стороной 1, а услуги оказанными и принятыми Стороной 1. </w:t>
      </w:r>
    </w:p>
    <w:p w:rsidR="002D1411" w:rsidRPr="00E83FDC"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В течение 3 (Трех) дней после произведенного платежа передавать копии платежных документов Стороне 2 по ее требованию.</w:t>
      </w:r>
      <w:r w:rsidR="002D1411" w:rsidRPr="00E83FDC">
        <w:rPr>
          <w:rFonts w:ascii="Times New Roman" w:eastAsia="Times New Roman" w:hAnsi="Times New Roman" w:cs="Times New Roman"/>
          <w:color w:val="000000" w:themeColor="text1"/>
          <w:lang w:eastAsia="ru-RU"/>
        </w:rPr>
        <w:t xml:space="preserve"> </w:t>
      </w:r>
    </w:p>
    <w:p w:rsidR="002D1411" w:rsidRPr="00E83FDC" w:rsidRDefault="002D1411" w:rsidP="00035D2B">
      <w:pPr>
        <w:numPr>
          <w:ilvl w:val="1"/>
          <w:numId w:val="1"/>
        </w:numPr>
        <w:tabs>
          <w:tab w:val="left" w:pos="284"/>
          <w:tab w:val="left" w:pos="720"/>
          <w:tab w:val="left" w:pos="993"/>
        </w:tabs>
        <w:spacing w:after="0" w:line="240" w:lineRule="auto"/>
        <w:ind w:hanging="384"/>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b/>
          <w:color w:val="000000" w:themeColor="text1"/>
          <w:lang w:eastAsia="ru-RU"/>
        </w:rPr>
        <w:t>Сторона 2 обязуется:</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Провести  тестирование слушателей на оценку уровня владения английским языком и сформировать Список слушателей.</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Разработать программы по изучению английского языка для всех слушателей. </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Предоставить Стороне 2 результаты входящего независимого тестирования всех слушателей.</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Обеспечить техническую возможность проведения демонстрации образовательных возможностей и технологий обучения, предоставляемых Стороной 2 в СДО.</w:t>
      </w:r>
    </w:p>
    <w:p w:rsidR="009F1026" w:rsidRDefault="009F1026" w:rsidP="009F1026">
      <w:pPr>
        <w:numPr>
          <w:ilvl w:val="2"/>
          <w:numId w:val="1"/>
        </w:numPr>
        <w:tabs>
          <w:tab w:val="left" w:pos="284"/>
          <w:tab w:val="num" w:pos="720"/>
          <w:tab w:val="left" w:pos="162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Вести график (табель) учета занятий в электронном виде на платформе СДО, предоставляемой Стороной 2.</w:t>
      </w:r>
    </w:p>
    <w:p w:rsidR="009F1026" w:rsidRDefault="009F1026" w:rsidP="009F1026">
      <w:pPr>
        <w:numPr>
          <w:ilvl w:val="2"/>
          <w:numId w:val="1"/>
        </w:numPr>
        <w:tabs>
          <w:tab w:val="left" w:pos="284"/>
          <w:tab w:val="num" w:pos="720"/>
          <w:tab w:val="left" w:pos="162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Проводить промежуточную аттестацию Слушателей.</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Проинформировать слушателей о результатах контроля и промежуточной аттестации.</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Разработать методические материалы для осуществления текущего контроля успеваемости Слушателей.</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Провести итоговое тестирование Слушателей на оценку уровня владения английским языком.</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Принять и оплатить оказанные Стороной 2 услуги в соответствии с условиями настоящего Договора.</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Не позднее 5-ти (Пяти) банковских дней после получения Акта сдачи-приемки услуг вернуть Стороне 2 подписанный экземпляр Акта или мотивированный отказ в его подписании. В случае неполучения Стороной 2 от Стороны 1 подписанного экземпляра Акта или мотивированного отказа Стороны 1 в срок, указанный в настоящем пункте Договора, такой Акт считается подписанным Стороной 1, а услуги оказанными и принятыми Стороной 1. </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lastRenderedPageBreak/>
        <w:t>В течение 3 (Трех) дней после произведенного платежа передавать копии платежных документов Стороне 2 по ее требованию.</w:t>
      </w:r>
    </w:p>
    <w:p w:rsidR="002D1411" w:rsidRPr="00E83FDC" w:rsidRDefault="002D1411" w:rsidP="00035D2B">
      <w:pPr>
        <w:numPr>
          <w:ilvl w:val="1"/>
          <w:numId w:val="1"/>
        </w:numPr>
        <w:tabs>
          <w:tab w:val="left" w:pos="720"/>
          <w:tab w:val="left" w:pos="993"/>
        </w:tabs>
        <w:spacing w:after="0" w:line="240" w:lineRule="auto"/>
        <w:ind w:hanging="384"/>
        <w:jc w:val="both"/>
        <w:rPr>
          <w:rFonts w:ascii="Times New Roman" w:eastAsia="Times New Roman" w:hAnsi="Times New Roman" w:cs="Times New Roman"/>
          <w:b/>
          <w:color w:val="000000" w:themeColor="text1"/>
        </w:rPr>
      </w:pPr>
      <w:r w:rsidRPr="00E83FDC">
        <w:rPr>
          <w:rFonts w:ascii="Times New Roman" w:eastAsia="Times New Roman" w:hAnsi="Times New Roman" w:cs="Times New Roman"/>
          <w:b/>
          <w:color w:val="000000" w:themeColor="text1"/>
        </w:rPr>
        <w:t>Сторона 1 имеет право:</w:t>
      </w:r>
    </w:p>
    <w:p w:rsidR="009F1026" w:rsidRDefault="009F1026" w:rsidP="009F1026">
      <w:pPr>
        <w:numPr>
          <w:ilvl w:val="2"/>
          <w:numId w:val="1"/>
        </w:numPr>
        <w:tabs>
          <w:tab w:val="num" w:pos="-142"/>
          <w:tab w:val="left" w:pos="720"/>
          <w:tab w:val="left" w:pos="993"/>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Пользоваться доступом ко всем материалам изучаемых Слушателями курсов в предоставляемой Стороной 2 СДО с целью планирования и коррекции сроков и времени прохождения программы обучения.</w:t>
      </w:r>
    </w:p>
    <w:p w:rsidR="009F1026" w:rsidRDefault="009F1026" w:rsidP="009F1026">
      <w:pPr>
        <w:numPr>
          <w:ilvl w:val="2"/>
          <w:numId w:val="1"/>
        </w:numPr>
        <w:tabs>
          <w:tab w:val="num" w:pos="-142"/>
          <w:tab w:val="left" w:pos="720"/>
          <w:tab w:val="left" w:pos="993"/>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Обратиться к Стороне 2 с письменным запросом о передаче активированного Пароля от одного Слушателя другому. Передача активированного Пароля производится не чаще 2 (двух) раз в течение срока действия Пароля. При передаче активированного Пароля от одного Слушателя к другому, срок действия переданного Пароля истекает через 12 (двенадцать) месяцев с момента активации данного Пароля первым Слушателем. </w:t>
      </w:r>
    </w:p>
    <w:p w:rsidR="002D1411" w:rsidRPr="00E83FDC" w:rsidRDefault="009F1026" w:rsidP="009F1026">
      <w:pPr>
        <w:numPr>
          <w:ilvl w:val="2"/>
          <w:numId w:val="1"/>
        </w:numPr>
        <w:tabs>
          <w:tab w:val="left" w:pos="72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Обратиться к Стороне 2 с письменным запросом о предоставлении необходимого количества дополнительных Паролей, при условии их оплаты со своей стороны. Стоимость таких услуг, сроки их оказания и условия оплаты оговариваются в соответствующих Дополнительных Соглашениях к настоящему Договору.</w:t>
      </w:r>
      <w:r w:rsidR="002D1411" w:rsidRPr="00E83FDC">
        <w:rPr>
          <w:rFonts w:ascii="Times New Roman" w:eastAsia="Times New Roman" w:hAnsi="Times New Roman" w:cs="Times New Roman"/>
          <w:color w:val="000000" w:themeColor="text1"/>
          <w:lang w:eastAsia="ru-RU"/>
        </w:rPr>
        <w:t xml:space="preserve"> </w:t>
      </w:r>
    </w:p>
    <w:p w:rsidR="002D1411" w:rsidRPr="00E83FDC" w:rsidRDefault="002D1411" w:rsidP="00035D2B">
      <w:pPr>
        <w:numPr>
          <w:ilvl w:val="1"/>
          <w:numId w:val="1"/>
        </w:numPr>
        <w:tabs>
          <w:tab w:val="left" w:pos="720"/>
          <w:tab w:val="left" w:pos="851"/>
          <w:tab w:val="left" w:pos="993"/>
        </w:tabs>
        <w:spacing w:after="0" w:line="240" w:lineRule="auto"/>
        <w:ind w:left="720" w:hanging="294"/>
        <w:jc w:val="both"/>
        <w:rPr>
          <w:rFonts w:ascii="Times New Roman" w:eastAsia="Times New Roman" w:hAnsi="Times New Roman" w:cs="Times New Roman"/>
          <w:b/>
          <w:color w:val="000000" w:themeColor="text1"/>
        </w:rPr>
      </w:pPr>
      <w:r w:rsidRPr="00E83FDC">
        <w:rPr>
          <w:rFonts w:ascii="Times New Roman" w:eastAsia="Times New Roman" w:hAnsi="Times New Roman" w:cs="Times New Roman"/>
          <w:b/>
          <w:color w:val="000000" w:themeColor="text1"/>
        </w:rPr>
        <w:t>Сторона 2 имеет право:</w:t>
      </w:r>
    </w:p>
    <w:p w:rsidR="002D1411" w:rsidRPr="00E83FDC" w:rsidRDefault="009F1026" w:rsidP="00035D2B">
      <w:pPr>
        <w:numPr>
          <w:ilvl w:val="2"/>
          <w:numId w:val="1"/>
        </w:numPr>
        <w:tabs>
          <w:tab w:val="left" w:pos="72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Приостановить занятия, в случае неисполнения Стороной  1 сроков и порядка оплаты, которые указаны в статье 3 настоящего Договора до момента исполнения Стороной 1 соответствующих обязанностей.</w:t>
      </w:r>
    </w:p>
    <w:p w:rsidR="002D1411" w:rsidRPr="00E83FDC" w:rsidRDefault="002D1411" w:rsidP="002D1411">
      <w:pPr>
        <w:tabs>
          <w:tab w:val="left" w:pos="720"/>
        </w:tabs>
        <w:spacing w:after="0" w:line="240" w:lineRule="auto"/>
        <w:ind w:left="1146"/>
        <w:jc w:val="both"/>
        <w:rPr>
          <w:rFonts w:ascii="Times New Roman" w:eastAsia="Times New Roman" w:hAnsi="Times New Roman" w:cs="Times New Roman"/>
          <w:color w:val="000000" w:themeColor="text1"/>
          <w:lang w:eastAsia="ru-RU"/>
        </w:rPr>
      </w:pPr>
    </w:p>
    <w:p w:rsidR="002D1411" w:rsidRPr="00E83FDC" w:rsidRDefault="002D1411" w:rsidP="002D1411">
      <w:pPr>
        <w:numPr>
          <w:ilvl w:val="0"/>
          <w:numId w:val="1"/>
        </w:numPr>
        <w:tabs>
          <w:tab w:val="left" w:pos="709"/>
          <w:tab w:val="left" w:pos="993"/>
        </w:tabs>
        <w:spacing w:after="0" w:line="240" w:lineRule="auto"/>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Порядок и условия расчетов</w:t>
      </w:r>
    </w:p>
    <w:p w:rsidR="009F1026" w:rsidRDefault="009F1026" w:rsidP="009F1026">
      <w:pPr>
        <w:numPr>
          <w:ilvl w:val="1"/>
          <w:numId w:val="1"/>
        </w:numPr>
        <w:tabs>
          <w:tab w:val="num" w:pos="720"/>
          <w:tab w:val="left" w:pos="1080"/>
        </w:tabs>
        <w:spacing w:after="0" w:line="240" w:lineRule="auto"/>
        <w:jc w:val="both"/>
        <w:rPr>
          <w:rFonts w:ascii="Times New Roman" w:eastAsia="Times New Roman" w:hAnsi="Times New Roman" w:cs="Times New Roman"/>
          <w:color w:val="000000" w:themeColor="text1"/>
          <w:lang w:val="x-none" w:eastAsia="x-none"/>
        </w:rPr>
      </w:pPr>
      <w:r>
        <w:rPr>
          <w:rFonts w:ascii="Times New Roman" w:eastAsia="Times New Roman" w:hAnsi="Times New Roman" w:cs="Times New Roman"/>
          <w:color w:val="000000" w:themeColor="text1"/>
          <w:lang w:val="x-none" w:eastAsia="x-none"/>
        </w:rPr>
        <w:t xml:space="preserve">Стоимость услуг, оказываемых Стороной 2, рассчитывается, исходя из стоимости </w:t>
      </w:r>
      <w:r>
        <w:rPr>
          <w:rFonts w:ascii="Times New Roman" w:eastAsia="Times New Roman" w:hAnsi="Times New Roman" w:cs="Times New Roman"/>
          <w:color w:val="000000" w:themeColor="text1"/>
          <w:lang w:eastAsia="x-none"/>
        </w:rPr>
        <w:t>1 (</w:t>
      </w:r>
      <w:r>
        <w:rPr>
          <w:rFonts w:ascii="Times New Roman" w:eastAsia="Times New Roman" w:hAnsi="Times New Roman" w:cs="Times New Roman"/>
          <w:color w:val="000000" w:themeColor="text1"/>
          <w:lang w:val="x-none" w:eastAsia="x-none"/>
        </w:rPr>
        <w:t>одного</w:t>
      </w:r>
      <w:r>
        <w:rPr>
          <w:rFonts w:ascii="Times New Roman" w:eastAsia="Times New Roman" w:hAnsi="Times New Roman" w:cs="Times New Roman"/>
          <w:color w:val="000000" w:themeColor="text1"/>
          <w:lang w:eastAsia="x-none"/>
        </w:rPr>
        <w:t>) Пароля доступа к ИКТ</w:t>
      </w:r>
      <w:r>
        <w:rPr>
          <w:rFonts w:ascii="Times New Roman" w:eastAsia="Times New Roman" w:hAnsi="Times New Roman" w:cs="Times New Roman"/>
          <w:color w:val="000000" w:themeColor="text1"/>
          <w:lang w:val="x-none" w:eastAsia="x-none"/>
        </w:rPr>
        <w:t>, указанн</w:t>
      </w:r>
      <w:r>
        <w:rPr>
          <w:rFonts w:ascii="Times New Roman" w:eastAsia="Times New Roman" w:hAnsi="Times New Roman" w:cs="Times New Roman"/>
          <w:color w:val="000000" w:themeColor="text1"/>
          <w:lang w:eastAsia="x-none"/>
        </w:rPr>
        <w:t>ой</w:t>
      </w:r>
      <w:r>
        <w:rPr>
          <w:rFonts w:ascii="Times New Roman" w:eastAsia="Times New Roman" w:hAnsi="Times New Roman" w:cs="Times New Roman"/>
          <w:color w:val="000000" w:themeColor="text1"/>
          <w:lang w:val="x-none" w:eastAsia="x-none"/>
        </w:rPr>
        <w:t xml:space="preserve"> в Дополнительных соглашениях и (или) Приложениях к настоящему договору. </w:t>
      </w:r>
    </w:p>
    <w:p w:rsidR="009F1026" w:rsidRDefault="009F1026" w:rsidP="009F1026">
      <w:pPr>
        <w:numPr>
          <w:ilvl w:val="1"/>
          <w:numId w:val="1"/>
        </w:numPr>
        <w:tabs>
          <w:tab w:val="num" w:pos="720"/>
          <w:tab w:val="left" w:pos="1080"/>
        </w:tabs>
        <w:spacing w:after="0" w:line="240" w:lineRule="auto"/>
        <w:jc w:val="both"/>
        <w:rPr>
          <w:rFonts w:ascii="Times New Roman" w:eastAsia="Times New Roman" w:hAnsi="Times New Roman" w:cs="Times New Roman"/>
          <w:color w:val="000000" w:themeColor="text1"/>
          <w:lang w:val="x-none" w:eastAsia="x-none"/>
        </w:rPr>
      </w:pPr>
      <w:r>
        <w:rPr>
          <w:rFonts w:ascii="Times New Roman" w:eastAsia="Times New Roman" w:hAnsi="Times New Roman" w:cs="Times New Roman"/>
          <w:color w:val="000000" w:themeColor="text1"/>
          <w:lang w:val="x-none" w:eastAsia="x-none"/>
        </w:rPr>
        <w:t xml:space="preserve">Стоимость предоставляемых Стороне 1 услуг согласуется Сторонами дополнительно и отражается в соответствующих Дополнительных соглашениях Сторон. Услуги НДС не облагаются в соответствии </w:t>
      </w:r>
      <w:r>
        <w:rPr>
          <w:rFonts w:ascii="Times New Roman" w:eastAsia="Times New Roman" w:hAnsi="Times New Roman" w:cs="Times New Roman"/>
          <w:color w:val="000000" w:themeColor="text1"/>
          <w:lang w:eastAsia="x-none"/>
        </w:rPr>
        <w:t xml:space="preserve">с </w:t>
      </w:r>
      <w:r>
        <w:rPr>
          <w:rFonts w:ascii="Times New Roman" w:eastAsia="Times New Roman" w:hAnsi="Times New Roman" w:cs="Times New Roman"/>
          <w:color w:val="000000" w:themeColor="text1"/>
          <w:lang w:val="x-none" w:eastAsia="x-none"/>
        </w:rPr>
        <w:t xml:space="preserve"> гл.21, </w:t>
      </w:r>
      <w:r>
        <w:rPr>
          <w:rFonts w:ascii="Times New Roman" w:eastAsia="Times New Roman" w:hAnsi="Times New Roman" w:cs="Times New Roman"/>
          <w:color w:val="000000" w:themeColor="text1"/>
          <w:lang w:eastAsia="x-none"/>
        </w:rPr>
        <w:t>с</w:t>
      </w:r>
      <w:r>
        <w:rPr>
          <w:rFonts w:ascii="Times New Roman" w:eastAsia="Times New Roman" w:hAnsi="Times New Roman" w:cs="Times New Roman"/>
          <w:color w:val="000000" w:themeColor="text1"/>
          <w:lang w:val="x-none" w:eastAsia="x-none"/>
        </w:rPr>
        <w:t>т.149, п.2, пп.14 НК РФ.</w:t>
      </w:r>
    </w:p>
    <w:p w:rsidR="009F1026" w:rsidRDefault="009F1026" w:rsidP="009F1026">
      <w:pPr>
        <w:numPr>
          <w:ilvl w:val="1"/>
          <w:numId w:val="1"/>
        </w:numPr>
        <w:tabs>
          <w:tab w:val="num" w:pos="720"/>
          <w:tab w:val="left" w:pos="1080"/>
        </w:tabs>
        <w:spacing w:after="0" w:line="240" w:lineRule="auto"/>
        <w:jc w:val="both"/>
        <w:rPr>
          <w:rFonts w:ascii="Times New Roman" w:eastAsia="Times New Roman" w:hAnsi="Times New Roman" w:cs="Times New Roman"/>
          <w:color w:val="000000" w:themeColor="text1"/>
          <w:lang w:val="x-none" w:eastAsia="x-none"/>
        </w:rPr>
      </w:pPr>
      <w:r>
        <w:rPr>
          <w:rFonts w:ascii="Times New Roman" w:eastAsia="Times New Roman" w:hAnsi="Times New Roman" w:cs="Times New Roman"/>
          <w:color w:val="000000" w:themeColor="text1"/>
          <w:lang w:eastAsia="x-none"/>
        </w:rPr>
        <w:t>100% стоимости Услуг по данному Договору оплачиваются Стороной 1 в порядке предоплаты в течение 5 (пяти) банковских дней с даты получения счета от Стороны 2.</w:t>
      </w:r>
    </w:p>
    <w:p w:rsidR="009F1026" w:rsidRDefault="009F1026" w:rsidP="009F1026">
      <w:pPr>
        <w:numPr>
          <w:ilvl w:val="1"/>
          <w:numId w:val="1"/>
        </w:numPr>
        <w:tabs>
          <w:tab w:val="num" w:pos="720"/>
          <w:tab w:val="left" w:pos="1080"/>
        </w:tabs>
        <w:spacing w:after="0" w:line="240" w:lineRule="auto"/>
        <w:jc w:val="both"/>
        <w:rPr>
          <w:rFonts w:ascii="Times New Roman" w:eastAsia="Times New Roman" w:hAnsi="Times New Roman" w:cs="Times New Roman"/>
          <w:color w:val="000000" w:themeColor="text1"/>
          <w:lang w:val="x-none" w:eastAsia="x-none"/>
        </w:rPr>
      </w:pPr>
      <w:r>
        <w:rPr>
          <w:rFonts w:ascii="Times New Roman" w:eastAsia="Times New Roman" w:hAnsi="Times New Roman" w:cs="Times New Roman"/>
          <w:color w:val="000000" w:themeColor="text1"/>
          <w:lang w:eastAsia="x-none"/>
        </w:rPr>
        <w:t xml:space="preserve">По предоставлении Слушателям доступа к образовательным услугам ИКТ в количестве, указанном в соответствующем Приложении и (или) Дополнительном соглашении к данному Договору, Сторона 2 выставляет Стороне 1 </w:t>
      </w:r>
      <w:r>
        <w:rPr>
          <w:rFonts w:ascii="Times New Roman" w:eastAsia="Times New Roman" w:hAnsi="Times New Roman" w:cs="Times New Roman"/>
          <w:color w:val="000000" w:themeColor="text1"/>
          <w:lang w:val="x-none" w:eastAsia="x-none"/>
        </w:rPr>
        <w:t>Акт сдачи-приемки услуг.</w:t>
      </w:r>
    </w:p>
    <w:p w:rsidR="002D1411" w:rsidRPr="00E83FDC" w:rsidRDefault="009F1026" w:rsidP="009F1026">
      <w:pPr>
        <w:numPr>
          <w:ilvl w:val="1"/>
          <w:numId w:val="1"/>
        </w:numPr>
        <w:tabs>
          <w:tab w:val="left" w:pos="709"/>
          <w:tab w:val="num" w:pos="1134"/>
        </w:tabs>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x-none" w:eastAsia="x-none"/>
        </w:rPr>
        <w:t>Моментом надлежащего исполнения Стороной 1 денежного обязательства по оплате является момент поступления соответствующей суммы денежных средств на расчетный счет Стороны 2.</w:t>
      </w:r>
    </w:p>
    <w:p w:rsidR="002D1411" w:rsidRPr="00E83FDC" w:rsidRDefault="002D1411" w:rsidP="002D1411">
      <w:pPr>
        <w:tabs>
          <w:tab w:val="left" w:pos="709"/>
        </w:tabs>
        <w:spacing w:after="0" w:line="240" w:lineRule="auto"/>
        <w:jc w:val="both"/>
        <w:rPr>
          <w:rFonts w:ascii="Times New Roman" w:eastAsia="Times New Roman" w:hAnsi="Times New Roman" w:cs="Times New Roman"/>
          <w:color w:val="000000" w:themeColor="text1"/>
        </w:rPr>
      </w:pPr>
    </w:p>
    <w:p w:rsidR="002D1411" w:rsidRPr="00E83FDC" w:rsidRDefault="002D1411" w:rsidP="002D1411">
      <w:pPr>
        <w:numPr>
          <w:ilvl w:val="0"/>
          <w:numId w:val="1"/>
        </w:numPr>
        <w:tabs>
          <w:tab w:val="left" w:pos="709"/>
        </w:tabs>
        <w:spacing w:after="0" w:line="240" w:lineRule="auto"/>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Ответственность Сторон и форс-мажор</w:t>
      </w:r>
    </w:p>
    <w:p w:rsidR="002D1411" w:rsidRPr="00E83FDC" w:rsidRDefault="002D1411" w:rsidP="002D1411">
      <w:pPr>
        <w:numPr>
          <w:ilvl w:val="1"/>
          <w:numId w:val="1"/>
        </w:numPr>
        <w:tabs>
          <w:tab w:val="num" w:pos="-284"/>
          <w:tab w:val="left" w:pos="72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В случае неисполнения или ненадлежащего исполнения Сторонами своих обязательств по Договору, они несут ответственность, предусмотренную Договором, а во всем, что не урегулировано Договором – предусмотренную  действующим законодательством РФ.</w:t>
      </w:r>
    </w:p>
    <w:p w:rsidR="0062064B" w:rsidRPr="00E83FDC" w:rsidRDefault="0062064B" w:rsidP="0062064B">
      <w:pPr>
        <w:numPr>
          <w:ilvl w:val="1"/>
          <w:numId w:val="1"/>
        </w:numPr>
        <w:tabs>
          <w:tab w:val="num" w:pos="-284"/>
          <w:tab w:val="left" w:pos="72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В случае просрочки </w:t>
      </w:r>
      <w:r>
        <w:rPr>
          <w:rFonts w:ascii="Times New Roman" w:eastAsia="Times New Roman" w:hAnsi="Times New Roman" w:cs="Times New Roman"/>
          <w:color w:val="000000" w:themeColor="text1"/>
          <w:lang w:eastAsia="ru-RU"/>
        </w:rPr>
        <w:t>передачи Акта сдачи-приемки услуг</w:t>
      </w:r>
      <w:r w:rsidRPr="00E83FDC">
        <w:rPr>
          <w:rFonts w:ascii="Times New Roman" w:eastAsia="Times New Roman" w:hAnsi="Times New Roman" w:cs="Times New Roman"/>
          <w:color w:val="000000" w:themeColor="text1"/>
          <w:lang w:eastAsia="ru-RU"/>
        </w:rPr>
        <w:t xml:space="preserve"> Сторона </w:t>
      </w:r>
      <w:r>
        <w:rPr>
          <w:rFonts w:ascii="Times New Roman" w:eastAsia="Times New Roman" w:hAnsi="Times New Roman" w:cs="Times New Roman"/>
          <w:color w:val="000000" w:themeColor="text1"/>
          <w:lang w:eastAsia="ru-RU"/>
        </w:rPr>
        <w:t>1</w:t>
      </w:r>
      <w:r w:rsidRPr="00E83FDC">
        <w:rPr>
          <w:rFonts w:ascii="Times New Roman" w:eastAsia="Times New Roman" w:hAnsi="Times New Roman" w:cs="Times New Roman"/>
          <w:color w:val="000000" w:themeColor="text1"/>
          <w:lang w:eastAsia="ru-RU"/>
        </w:rPr>
        <w:t xml:space="preserve">  вправе потребовать выплаты Стороной </w:t>
      </w:r>
      <w:r>
        <w:rPr>
          <w:rFonts w:ascii="Times New Roman" w:eastAsia="Times New Roman" w:hAnsi="Times New Roman" w:cs="Times New Roman"/>
          <w:color w:val="000000" w:themeColor="text1"/>
          <w:lang w:eastAsia="ru-RU"/>
        </w:rPr>
        <w:t>2</w:t>
      </w:r>
      <w:r w:rsidRPr="00E83FDC">
        <w:rPr>
          <w:rFonts w:ascii="Times New Roman" w:eastAsia="Times New Roman" w:hAnsi="Times New Roman" w:cs="Times New Roman"/>
          <w:color w:val="000000" w:themeColor="text1"/>
          <w:lang w:eastAsia="ru-RU"/>
        </w:rPr>
        <w:t xml:space="preserve"> штрафа в размере 0,3%  от </w:t>
      </w:r>
      <w:r>
        <w:rPr>
          <w:rFonts w:ascii="Times New Roman" w:eastAsia="Times New Roman" w:hAnsi="Times New Roman" w:cs="Times New Roman"/>
          <w:color w:val="000000" w:themeColor="text1"/>
          <w:lang w:eastAsia="ru-RU"/>
        </w:rPr>
        <w:t xml:space="preserve">суммы </w:t>
      </w:r>
      <w:r w:rsidRPr="00E83FDC">
        <w:rPr>
          <w:rFonts w:ascii="Times New Roman" w:eastAsia="Times New Roman" w:hAnsi="Times New Roman" w:cs="Times New Roman"/>
          <w:color w:val="000000" w:themeColor="text1"/>
          <w:lang w:eastAsia="ru-RU"/>
        </w:rPr>
        <w:t xml:space="preserve">несвоевременно </w:t>
      </w:r>
      <w:r>
        <w:rPr>
          <w:rFonts w:ascii="Times New Roman" w:eastAsia="Times New Roman" w:hAnsi="Times New Roman" w:cs="Times New Roman"/>
          <w:color w:val="000000" w:themeColor="text1"/>
          <w:lang w:eastAsia="ru-RU"/>
        </w:rPr>
        <w:t xml:space="preserve">представленного Акта </w:t>
      </w:r>
      <w:r>
        <w:rPr>
          <w:rFonts w:ascii="Times New Roman" w:eastAsia="Times New Roman" w:hAnsi="Times New Roman" w:cs="Times New Roman"/>
          <w:color w:val="000000" w:themeColor="text1"/>
          <w:lang w:eastAsia="ru-RU"/>
        </w:rPr>
        <w:lastRenderedPageBreak/>
        <w:t xml:space="preserve">сдачи-приемки услуг </w:t>
      </w:r>
      <w:r w:rsidRPr="00E83FDC">
        <w:rPr>
          <w:rFonts w:ascii="Times New Roman" w:eastAsia="Times New Roman" w:hAnsi="Times New Roman" w:cs="Times New Roman"/>
          <w:color w:val="000000" w:themeColor="text1"/>
          <w:lang w:eastAsia="ru-RU"/>
        </w:rPr>
        <w:t xml:space="preserve">за каждый день просрочки либо вправе прекратить занятия </w:t>
      </w:r>
      <w:r>
        <w:rPr>
          <w:rFonts w:ascii="Times New Roman" w:eastAsia="Times New Roman" w:hAnsi="Times New Roman" w:cs="Times New Roman"/>
          <w:color w:val="000000" w:themeColor="text1"/>
          <w:lang w:eastAsia="ru-RU"/>
        </w:rPr>
        <w:t>д</w:t>
      </w:r>
      <w:r w:rsidRPr="00E83FDC">
        <w:rPr>
          <w:rFonts w:ascii="Times New Roman" w:eastAsia="Times New Roman" w:hAnsi="Times New Roman" w:cs="Times New Roman"/>
          <w:color w:val="000000" w:themeColor="text1"/>
          <w:lang w:eastAsia="ru-RU"/>
        </w:rPr>
        <w:t xml:space="preserve">о исполнения Стороной </w:t>
      </w:r>
      <w:r>
        <w:rPr>
          <w:rFonts w:ascii="Times New Roman" w:eastAsia="Times New Roman" w:hAnsi="Times New Roman" w:cs="Times New Roman"/>
          <w:color w:val="000000" w:themeColor="text1"/>
          <w:lang w:eastAsia="ru-RU"/>
        </w:rPr>
        <w:t>2</w:t>
      </w:r>
      <w:r w:rsidRPr="00E83FDC">
        <w:rPr>
          <w:rFonts w:ascii="Times New Roman" w:eastAsia="Times New Roman" w:hAnsi="Times New Roman" w:cs="Times New Roman"/>
          <w:color w:val="000000" w:themeColor="text1"/>
          <w:lang w:eastAsia="ru-RU"/>
        </w:rPr>
        <w:t xml:space="preserve"> своих обязательств по договору.</w:t>
      </w:r>
    </w:p>
    <w:p w:rsidR="002D1411" w:rsidRPr="00E83FDC" w:rsidRDefault="002D1411" w:rsidP="002D1411">
      <w:pPr>
        <w:numPr>
          <w:ilvl w:val="1"/>
          <w:numId w:val="1"/>
        </w:numPr>
        <w:tabs>
          <w:tab w:val="num" w:pos="-284"/>
          <w:tab w:val="left" w:pos="72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В случае просрочки оплаты или неполной оплате сумм, причитающихся Стороне 2 по Договору, Сторона 2  вправе потребовать выплаты Стороной 1 штрафа в размере 0,3%  от несвоевременно оплаченной суммы за каждый день просрочки либо вправе прекратить занятия со слушателями до исполнения Стороной 1 своих обязательств по договору.</w:t>
      </w:r>
    </w:p>
    <w:p w:rsidR="002D1411" w:rsidRPr="00E83FDC" w:rsidRDefault="002D1411" w:rsidP="002D1411">
      <w:pPr>
        <w:numPr>
          <w:ilvl w:val="1"/>
          <w:numId w:val="1"/>
        </w:numPr>
        <w:tabs>
          <w:tab w:val="num" w:pos="-284"/>
          <w:tab w:val="left" w:pos="720"/>
        </w:tabs>
        <w:spacing w:after="0" w:line="240" w:lineRule="auto"/>
        <w:jc w:val="both"/>
        <w:rPr>
          <w:rFonts w:ascii="Times New Roman" w:eastAsia="Times New Roman" w:hAnsi="Times New Roman" w:cs="Times New Roman"/>
          <w:snapToGrid w:val="0"/>
          <w:color w:val="000000" w:themeColor="text1"/>
          <w:lang w:eastAsia="ru-RU"/>
        </w:rPr>
      </w:pPr>
      <w:r w:rsidRPr="00E83FDC">
        <w:rPr>
          <w:rFonts w:ascii="Times New Roman" w:eastAsia="Times New Roman" w:hAnsi="Times New Roman" w:cs="Times New Roman"/>
          <w:snapToGrid w:val="0"/>
          <w:color w:val="000000" w:themeColor="text1"/>
          <w:lang w:eastAsia="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стихийные бедствия, а также издание актов госуд</w:t>
      </w:r>
      <w:r w:rsidR="00A060D9">
        <w:rPr>
          <w:rFonts w:ascii="Times New Roman" w:eastAsia="Times New Roman" w:hAnsi="Times New Roman" w:cs="Times New Roman"/>
          <w:snapToGrid w:val="0"/>
          <w:color w:val="000000" w:themeColor="text1"/>
          <w:lang w:eastAsia="ru-RU"/>
        </w:rPr>
        <w:t>арственных органов и решений ПАО</w:t>
      </w:r>
      <w:r w:rsidRPr="00E83FDC">
        <w:rPr>
          <w:rFonts w:ascii="Times New Roman" w:eastAsia="Times New Roman" w:hAnsi="Times New Roman" w:cs="Times New Roman"/>
          <w:snapToGrid w:val="0"/>
          <w:color w:val="000000" w:themeColor="text1"/>
          <w:lang w:eastAsia="ru-RU"/>
        </w:rPr>
        <w:t xml:space="preserve"> «Газпром».</w:t>
      </w:r>
    </w:p>
    <w:p w:rsidR="002D1411" w:rsidRPr="00E83FDC" w:rsidRDefault="002D1411" w:rsidP="002D1411">
      <w:pPr>
        <w:numPr>
          <w:ilvl w:val="1"/>
          <w:numId w:val="1"/>
        </w:numPr>
        <w:tabs>
          <w:tab w:val="num" w:pos="-284"/>
          <w:tab w:val="left" w:pos="720"/>
          <w:tab w:val="num" w:pos="1018"/>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Сторона, для которой создалась невозможность исполнения обязательств, обязана немедленно (в течение трех календарных дней с момента  наступления и прекращения) письменно уведомить другую Сторону о наступлении, предполагаемом сроке действия и прекращении названных обстоятельств. Факты, изложенные в уведомлении, должны быть документально подтверждены компетентным органом. Не уведомление или несвоевременное уведомление лишает Сторону права ссылаться на названные обстоятельства как на основание, освобождающее от ответственности за неисполнение обязательств, за исключением случаев, когда само их действие препятствовало отправлению такого уведомления.</w:t>
      </w:r>
    </w:p>
    <w:p w:rsidR="002D1411" w:rsidRPr="00E83FDC" w:rsidRDefault="002D1411" w:rsidP="002D1411">
      <w:pPr>
        <w:numPr>
          <w:ilvl w:val="1"/>
          <w:numId w:val="1"/>
        </w:numPr>
        <w:tabs>
          <w:tab w:val="num" w:pos="-284"/>
          <w:tab w:val="left" w:pos="720"/>
        </w:tabs>
        <w:spacing w:after="0" w:line="240" w:lineRule="auto"/>
        <w:jc w:val="both"/>
        <w:rPr>
          <w:rFonts w:ascii="Times New Roman" w:eastAsia="Times New Roman" w:hAnsi="Times New Roman" w:cs="Times New Roman"/>
          <w:snapToGrid w:val="0"/>
          <w:color w:val="000000" w:themeColor="text1"/>
          <w:lang w:eastAsia="ru-RU"/>
        </w:rPr>
      </w:pPr>
      <w:r w:rsidRPr="00E83FDC">
        <w:rPr>
          <w:rFonts w:ascii="Times New Roman" w:eastAsia="Times New Roman" w:hAnsi="Times New Roman" w:cs="Times New Roman"/>
          <w:snapToGrid w:val="0"/>
          <w:color w:val="000000" w:themeColor="text1"/>
          <w:lang w:eastAsia="ru-RU"/>
        </w:rPr>
        <w:t>По окончании действия обстоятельств непреодолимой силы, исполнение Сторонами своих обязательств по Договору может быть возобновлено.</w:t>
      </w:r>
    </w:p>
    <w:p w:rsidR="002D1411" w:rsidRPr="00E83FDC" w:rsidRDefault="002D1411" w:rsidP="002D1411">
      <w:pPr>
        <w:numPr>
          <w:ilvl w:val="1"/>
          <w:numId w:val="1"/>
        </w:numPr>
        <w:tabs>
          <w:tab w:val="num" w:pos="-284"/>
          <w:tab w:val="left" w:pos="720"/>
          <w:tab w:val="num" w:pos="1018"/>
        </w:tabs>
        <w:spacing w:after="0" w:line="240" w:lineRule="auto"/>
        <w:jc w:val="both"/>
        <w:rPr>
          <w:rFonts w:ascii="Times New Roman" w:eastAsia="Times New Roman" w:hAnsi="Times New Roman" w:cs="Times New Roman"/>
          <w:snapToGrid w:val="0"/>
          <w:color w:val="000000" w:themeColor="text1"/>
          <w:lang w:eastAsia="ru-RU"/>
        </w:rPr>
      </w:pPr>
      <w:r w:rsidRPr="00E83FDC">
        <w:rPr>
          <w:rFonts w:ascii="Times New Roman" w:eastAsia="Times New Roman" w:hAnsi="Times New Roman" w:cs="Times New Roman"/>
          <w:snapToGrid w:val="0"/>
          <w:color w:val="000000" w:themeColor="text1"/>
          <w:lang w:eastAsia="ru-RU"/>
        </w:rPr>
        <w:t>Если обстоятельства непреодолимой силы действуют на протяжении трех последовательных месяцев, Договор может быть расторгнут любой из Сторон путем направления письменного уведомления другой Стороне. Днём расторжения Договора является день получения Стороной соответствующего уведомления.</w:t>
      </w:r>
    </w:p>
    <w:p w:rsidR="002D1411" w:rsidRPr="00E83FDC" w:rsidRDefault="002D1411" w:rsidP="002D1411">
      <w:pPr>
        <w:tabs>
          <w:tab w:val="left" w:pos="709"/>
        </w:tabs>
        <w:spacing w:after="0" w:line="240" w:lineRule="auto"/>
        <w:jc w:val="both"/>
        <w:rPr>
          <w:rFonts w:ascii="Times New Roman" w:eastAsia="Times New Roman" w:hAnsi="Times New Roman" w:cs="Times New Roman"/>
          <w:snapToGrid w:val="0"/>
          <w:color w:val="000000" w:themeColor="text1"/>
          <w:lang w:eastAsia="ru-RU"/>
        </w:rPr>
      </w:pPr>
    </w:p>
    <w:p w:rsidR="002D1411" w:rsidRPr="00E83FDC" w:rsidRDefault="002D1411" w:rsidP="002D1411">
      <w:pPr>
        <w:numPr>
          <w:ilvl w:val="0"/>
          <w:numId w:val="1"/>
        </w:numPr>
        <w:tabs>
          <w:tab w:val="left" w:pos="709"/>
        </w:tabs>
        <w:spacing w:after="0" w:line="240" w:lineRule="auto"/>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Конфиденциальная информация</w:t>
      </w:r>
    </w:p>
    <w:p w:rsidR="002D1411" w:rsidRDefault="002D1411" w:rsidP="002D1411">
      <w:pPr>
        <w:numPr>
          <w:ilvl w:val="1"/>
          <w:numId w:val="1"/>
        </w:numPr>
        <w:tabs>
          <w:tab w:val="num" w:pos="-284"/>
          <w:tab w:val="left" w:pos="72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Каждая Сторона настоящего Договора будет хранить строгую конфиденциальность всей информации, полученной от другой Стороны в ходе исполнения настоящего Договора, и будет принимать все возможные меры для защиты этой информации от раскрытия.</w:t>
      </w:r>
    </w:p>
    <w:p w:rsidR="00935286" w:rsidRPr="00E83FDC" w:rsidRDefault="00935286" w:rsidP="00935286">
      <w:pPr>
        <w:numPr>
          <w:ilvl w:val="1"/>
          <w:numId w:val="1"/>
        </w:numPr>
        <w:tabs>
          <w:tab w:val="left" w:pos="720"/>
        </w:tabs>
        <w:spacing w:after="0" w:line="240" w:lineRule="auto"/>
        <w:jc w:val="both"/>
        <w:rPr>
          <w:rFonts w:ascii="Times New Roman" w:eastAsia="Times New Roman" w:hAnsi="Times New Roman" w:cs="Times New Roman"/>
          <w:color w:val="000000" w:themeColor="text1"/>
          <w:lang w:eastAsia="ru-RU"/>
        </w:rPr>
      </w:pPr>
      <w:r w:rsidRPr="00935286">
        <w:rPr>
          <w:rFonts w:ascii="Times New Roman" w:eastAsia="Times New Roman" w:hAnsi="Times New Roman" w:cs="Times New Roman"/>
          <w:color w:val="000000" w:themeColor="text1"/>
          <w:lang w:eastAsia="ru-RU"/>
        </w:rPr>
        <w:t>Передача и использование Сторонами по настоящему договору конфиденциальной информации осуществляются в соответствии с заключенным между Сторонами соглашением о конфиденциальности.</w:t>
      </w:r>
    </w:p>
    <w:p w:rsidR="002D1411" w:rsidRPr="00E83FDC" w:rsidRDefault="002D1411" w:rsidP="002D1411">
      <w:pPr>
        <w:numPr>
          <w:ilvl w:val="1"/>
          <w:numId w:val="1"/>
        </w:numPr>
        <w:tabs>
          <w:tab w:val="num" w:pos="-284"/>
          <w:tab w:val="left" w:pos="72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Любой ущерб, вызванный нарушением конфиденциальности, будет определяться в соответствии с действующим законодательством Российской Федерации. Стороны несут ответственность за нарушения требований закона «О персональных данных» №152-ФЗ от 27.07.2006 г.</w:t>
      </w:r>
    </w:p>
    <w:p w:rsidR="002D1411" w:rsidRPr="00E83FDC" w:rsidRDefault="002D1411" w:rsidP="002D1411">
      <w:pPr>
        <w:keepNext/>
        <w:tabs>
          <w:tab w:val="left" w:pos="708"/>
        </w:tabs>
        <w:spacing w:after="0" w:line="240" w:lineRule="auto"/>
        <w:outlineLvl w:val="0"/>
        <w:rPr>
          <w:rFonts w:ascii="Times New Roman" w:eastAsia="Times New Roman" w:hAnsi="Times New Roman" w:cs="Times New Roman"/>
          <w:b/>
          <w:color w:val="000000" w:themeColor="text1"/>
          <w:sz w:val="28"/>
          <w:szCs w:val="28"/>
          <w:lang w:eastAsia="ru-RU"/>
        </w:rPr>
      </w:pPr>
    </w:p>
    <w:p w:rsidR="002D1411" w:rsidRPr="00E83FDC" w:rsidRDefault="002D1411" w:rsidP="002D1411">
      <w:pPr>
        <w:numPr>
          <w:ilvl w:val="0"/>
          <w:numId w:val="1"/>
        </w:numPr>
        <w:tabs>
          <w:tab w:val="left" w:pos="709"/>
        </w:tabs>
        <w:spacing w:after="0" w:line="240" w:lineRule="auto"/>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Предоставление  сведений о собственниках (бенефициарах)</w:t>
      </w:r>
    </w:p>
    <w:p w:rsidR="002D1411" w:rsidRPr="00E83FDC" w:rsidRDefault="002D1411" w:rsidP="002D1411">
      <w:pPr>
        <w:numPr>
          <w:ilvl w:val="1"/>
          <w:numId w:val="1"/>
        </w:numPr>
        <w:tabs>
          <w:tab w:val="num" w:pos="-284"/>
          <w:tab w:val="left" w:pos="72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Одновременно с подписанием настоящего Договора Сторона 2 представляет Стороне 1 информацию о цепочке собственников Стороны 2, включая бенефициаров (в том числе и конечных) в соответствии с Приложением № 1 к настоящему Договору и подтверждающие документы в формате .pdf по адресу электронной почты dogovor@institute.gazprom.ru.</w:t>
      </w:r>
    </w:p>
    <w:p w:rsidR="002D1411" w:rsidRPr="00E83FDC" w:rsidRDefault="002D1411" w:rsidP="002D1411">
      <w:pPr>
        <w:numPr>
          <w:ilvl w:val="1"/>
          <w:numId w:val="1"/>
        </w:numPr>
        <w:tabs>
          <w:tab w:val="num" w:pos="-284"/>
          <w:tab w:val="left" w:pos="72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lastRenderedPageBreak/>
        <w:t xml:space="preserve"> В случае изменений в цепочке собственников Стороны 2, включая бенефициаров (в том числе конечных), и (или) в исполнительных органах Стороны 2  последний представляет Заказчику информацию об изменениях в соответствии с Приложением № 1 к настоящему договору по адресу электронной почты dogovor@institute.gazprom.ru в течение 3 (трех) календарных дней после таких изменений с подтверждением соответствующими документами. </w:t>
      </w:r>
    </w:p>
    <w:p w:rsidR="002D1411" w:rsidRPr="00E83FDC" w:rsidRDefault="002D1411" w:rsidP="002D1411">
      <w:pPr>
        <w:numPr>
          <w:ilvl w:val="1"/>
          <w:numId w:val="1"/>
        </w:numPr>
        <w:tabs>
          <w:tab w:val="num" w:pos="-284"/>
          <w:tab w:val="left" w:pos="72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Сторона 1 вправе в одностороннем порядке отказаться от исполнения договора в случае неисполнения Стороной 2 обязанности предоставить информацию. В этом случае настоящий договор считается расторгнутым с даты получения письменного уведомления от Стороны 1 об отказе от исполнения договора или с иной даты, указанной в таком уведомлении.</w:t>
      </w:r>
    </w:p>
    <w:p w:rsidR="002D1411" w:rsidRPr="00E83FDC" w:rsidRDefault="002D1411" w:rsidP="002D1411">
      <w:pPr>
        <w:widowControl w:val="0"/>
        <w:tabs>
          <w:tab w:val="left" w:pos="720"/>
        </w:tabs>
        <w:spacing w:after="0" w:line="240" w:lineRule="auto"/>
        <w:ind w:firstLine="567"/>
        <w:jc w:val="both"/>
        <w:rPr>
          <w:rFonts w:ascii="Times New Roman" w:eastAsia="Times New Roman" w:hAnsi="Times New Roman" w:cs="Times New Roman"/>
          <w:color w:val="000000" w:themeColor="text1"/>
          <w:lang w:eastAsia="ru-RU"/>
        </w:rPr>
      </w:pPr>
    </w:p>
    <w:p w:rsidR="002D1411" w:rsidRPr="00E83FDC" w:rsidRDefault="002D1411" w:rsidP="002D1411">
      <w:pPr>
        <w:numPr>
          <w:ilvl w:val="0"/>
          <w:numId w:val="1"/>
        </w:numPr>
        <w:tabs>
          <w:tab w:val="left" w:pos="709"/>
        </w:tabs>
        <w:spacing w:after="0" w:line="240" w:lineRule="auto"/>
        <w:jc w:val="center"/>
        <w:rPr>
          <w:rFonts w:ascii="Times New Roman" w:eastAsia="Times New Roman" w:hAnsi="Times New Roman" w:cs="Times New Roman"/>
          <w:b/>
          <w:snapToGrid w:val="0"/>
          <w:color w:val="000000" w:themeColor="text1"/>
          <w:lang w:eastAsia="ru-RU"/>
        </w:rPr>
      </w:pPr>
      <w:r w:rsidRPr="00E83FDC">
        <w:rPr>
          <w:rFonts w:ascii="Times New Roman" w:eastAsia="Times New Roman" w:hAnsi="Times New Roman" w:cs="Times New Roman"/>
          <w:b/>
          <w:snapToGrid w:val="0"/>
          <w:color w:val="000000" w:themeColor="text1"/>
          <w:lang w:eastAsia="ru-RU"/>
        </w:rPr>
        <w:t>Споры и разногласия</w:t>
      </w:r>
    </w:p>
    <w:p w:rsidR="002D1411" w:rsidRPr="00E83FDC" w:rsidRDefault="002D1411" w:rsidP="002D1411">
      <w:pPr>
        <w:numPr>
          <w:ilvl w:val="1"/>
          <w:numId w:val="1"/>
        </w:numPr>
        <w:tabs>
          <w:tab w:val="left" w:pos="720"/>
          <w:tab w:val="num" w:pos="1018"/>
          <w:tab w:val="num" w:pos="1440"/>
        </w:tabs>
        <w:spacing w:after="0" w:line="240" w:lineRule="auto"/>
        <w:jc w:val="both"/>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color w:val="000000" w:themeColor="text1"/>
          <w:lang w:eastAsia="ru-RU"/>
        </w:rPr>
        <w:t>Споры и разногласия, которые могут возникнуть в ходе исполнения Договора, разрешаются путем переговоров.</w:t>
      </w:r>
    </w:p>
    <w:p w:rsidR="002D1411" w:rsidRPr="00E83FDC" w:rsidRDefault="002D1411" w:rsidP="002D1411">
      <w:pPr>
        <w:numPr>
          <w:ilvl w:val="1"/>
          <w:numId w:val="1"/>
        </w:numPr>
        <w:tabs>
          <w:tab w:val="left" w:pos="720"/>
          <w:tab w:val="num" w:pos="1018"/>
          <w:tab w:val="num" w:pos="1440"/>
        </w:tabs>
        <w:spacing w:after="0" w:line="240" w:lineRule="auto"/>
        <w:jc w:val="both"/>
        <w:rPr>
          <w:rFonts w:ascii="Times New Roman" w:eastAsia="Calibri" w:hAnsi="Times New Roman" w:cs="Times New Roman"/>
          <w:b/>
          <w:color w:val="000000" w:themeColor="text1"/>
          <w:lang w:eastAsia="ru-RU"/>
        </w:rPr>
      </w:pPr>
      <w:r w:rsidRPr="00E83FDC">
        <w:rPr>
          <w:rFonts w:ascii="Times New Roman" w:eastAsia="Calibri" w:hAnsi="Times New Roman" w:cs="Times New Roman"/>
          <w:color w:val="000000" w:themeColor="text1"/>
          <w:lang w:eastAsia="ru-RU"/>
        </w:rPr>
        <w:t xml:space="preserve">В случае невозможности достичь согласие, споры между Сторонами подлежат рассмотрению Арбитражным судом города Москвы в соответствии с законодательством РФ при условии соблюдения обязательного досудебного претензионного порядка разрешения спора. </w:t>
      </w:r>
    </w:p>
    <w:p w:rsidR="002D1411" w:rsidRPr="00E83FDC" w:rsidRDefault="002D1411" w:rsidP="002D1411">
      <w:pPr>
        <w:numPr>
          <w:ilvl w:val="1"/>
          <w:numId w:val="1"/>
        </w:numPr>
        <w:tabs>
          <w:tab w:val="left" w:pos="720"/>
          <w:tab w:val="num" w:pos="1018"/>
          <w:tab w:val="num" w:pos="1440"/>
        </w:tabs>
        <w:spacing w:after="0" w:line="240" w:lineRule="auto"/>
        <w:jc w:val="both"/>
        <w:rPr>
          <w:rFonts w:ascii="Times New Roman" w:eastAsia="Calibri" w:hAnsi="Times New Roman" w:cs="Times New Roman"/>
          <w:b/>
          <w:color w:val="000000" w:themeColor="text1"/>
          <w:lang w:eastAsia="ru-RU"/>
        </w:rPr>
      </w:pPr>
      <w:r w:rsidRPr="00E83FDC">
        <w:rPr>
          <w:rFonts w:ascii="Times New Roman" w:eastAsia="Calibri" w:hAnsi="Times New Roman" w:cs="Times New Roman"/>
          <w:color w:val="000000" w:themeColor="text1"/>
          <w:lang w:eastAsia="ru-RU"/>
        </w:rPr>
        <w:t>Требования и/или претензии Сторон по Договору подаются в письменном виде. Срок для рассмотрения и дачи ответа на поступившую претензию - пятнадцать рабочих дней со дня получения требования/претензии соответствующей Стороной.</w:t>
      </w:r>
    </w:p>
    <w:p w:rsidR="002D1411" w:rsidRPr="00E83FDC" w:rsidRDefault="002D1411" w:rsidP="002D1411">
      <w:pPr>
        <w:widowControl w:val="0"/>
        <w:tabs>
          <w:tab w:val="left" w:pos="709"/>
        </w:tabs>
        <w:spacing w:after="0" w:line="240" w:lineRule="auto"/>
        <w:ind w:firstLine="567"/>
        <w:jc w:val="both"/>
        <w:rPr>
          <w:rFonts w:ascii="Times New Roman" w:eastAsia="Times New Roman" w:hAnsi="Times New Roman" w:cs="Times New Roman"/>
          <w:color w:val="000000" w:themeColor="text1"/>
          <w:lang w:eastAsia="ru-RU"/>
        </w:rPr>
      </w:pPr>
    </w:p>
    <w:p w:rsidR="002D1411" w:rsidRPr="00E83FDC" w:rsidRDefault="002D1411" w:rsidP="002D1411">
      <w:pPr>
        <w:numPr>
          <w:ilvl w:val="0"/>
          <w:numId w:val="1"/>
        </w:numPr>
        <w:tabs>
          <w:tab w:val="left" w:pos="709"/>
        </w:tabs>
        <w:spacing w:after="0" w:line="240" w:lineRule="auto"/>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Срок действия и досрочное расторжение Договора</w:t>
      </w:r>
    </w:p>
    <w:p w:rsidR="002D1411" w:rsidRPr="00E83FDC" w:rsidRDefault="002D1411" w:rsidP="002D1411">
      <w:pPr>
        <w:numPr>
          <w:ilvl w:val="1"/>
          <w:numId w:val="1"/>
        </w:numPr>
        <w:tabs>
          <w:tab w:val="left" w:pos="72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Договор вступает в силу с момента подписания и действует до полного завершения Сторонами своих обязательств.  </w:t>
      </w:r>
    </w:p>
    <w:p w:rsidR="002D1411" w:rsidRPr="00E83FDC" w:rsidRDefault="002D1411" w:rsidP="002D1411">
      <w:pPr>
        <w:numPr>
          <w:ilvl w:val="1"/>
          <w:numId w:val="1"/>
        </w:numPr>
        <w:tabs>
          <w:tab w:val="left" w:pos="72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Действие Договора может быть прекращено досрочно, но не менее, чем за 30 календарных дней до предполагаемой датой расторжения, при условии подписания обеими Сторонами соответствующего письменного соглашения, в котором должны содержаться финансовые условия досрочного  прекращения Договора, в соответствии с условиями Договора. Причитающиеся к возврату Стороне 1 или выплате Стороне 2 денежные средства выплачиваются в срок не позднее 10 (Десяти) банковских дней от даты подписания Сторонами Дополнительного соглашения к Договору, регулирующего данные возвраты или выплаты, если иной срок не предусмотрен указанным в настоящем пункте Договора Дополнительным соглашением.</w:t>
      </w:r>
    </w:p>
    <w:p w:rsidR="002D1411" w:rsidRPr="00E83FDC" w:rsidRDefault="002D1411" w:rsidP="002D1411">
      <w:pPr>
        <w:tabs>
          <w:tab w:val="left" w:pos="720"/>
        </w:tabs>
        <w:spacing w:after="0" w:line="240" w:lineRule="auto"/>
        <w:jc w:val="both"/>
        <w:rPr>
          <w:rFonts w:ascii="Times New Roman" w:eastAsia="Calibri" w:hAnsi="Times New Roman" w:cs="Times New Roman"/>
          <w:color w:val="000000" w:themeColor="text1"/>
          <w:lang w:eastAsia="ru-RU"/>
        </w:rPr>
      </w:pPr>
    </w:p>
    <w:p w:rsidR="002D1411" w:rsidRPr="008573DC" w:rsidRDefault="002D1411" w:rsidP="008573DC">
      <w:pPr>
        <w:numPr>
          <w:ilvl w:val="0"/>
          <w:numId w:val="1"/>
        </w:numPr>
        <w:tabs>
          <w:tab w:val="left" w:pos="709"/>
        </w:tabs>
        <w:spacing w:after="0" w:line="240" w:lineRule="auto"/>
        <w:ind w:firstLine="426"/>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Заключительные положения</w:t>
      </w:r>
    </w:p>
    <w:p w:rsidR="002D1411" w:rsidRPr="00E83FDC" w:rsidRDefault="002D1411" w:rsidP="002D1411">
      <w:pPr>
        <w:numPr>
          <w:ilvl w:val="1"/>
          <w:numId w:val="1"/>
        </w:numPr>
        <w:tabs>
          <w:tab w:val="left" w:pos="720"/>
          <w:tab w:val="left" w:pos="1134"/>
          <w:tab w:val="left" w:pos="156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Во всем ином, не урегулированном в Договоре, применяются нормы действующего гражданского законодательства Российской Федерации. </w:t>
      </w:r>
    </w:p>
    <w:p w:rsidR="002D1411" w:rsidRPr="00E83FDC" w:rsidRDefault="002D1411" w:rsidP="002D1411">
      <w:pPr>
        <w:numPr>
          <w:ilvl w:val="1"/>
          <w:numId w:val="1"/>
        </w:numPr>
        <w:tabs>
          <w:tab w:val="left" w:pos="720"/>
          <w:tab w:val="left" w:pos="851"/>
          <w:tab w:val="left" w:pos="1134"/>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Все изменения и/или дополнения к Договору действительны, если они составлены в письменном виде, подписаны уполномоченными лицами и скреплены печатями Сторон.</w:t>
      </w:r>
    </w:p>
    <w:p w:rsidR="002D1411" w:rsidRPr="00E83FDC" w:rsidRDefault="002D1411" w:rsidP="002D1411">
      <w:pPr>
        <w:numPr>
          <w:ilvl w:val="1"/>
          <w:numId w:val="1"/>
        </w:numPr>
        <w:tabs>
          <w:tab w:val="left" w:pos="720"/>
          <w:tab w:val="left" w:pos="851"/>
          <w:tab w:val="left" w:pos="1134"/>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Стороны </w:t>
      </w:r>
      <w:r w:rsidR="00D75D74" w:rsidRPr="00E83FDC">
        <w:rPr>
          <w:rFonts w:ascii="Times New Roman" w:eastAsia="Times New Roman" w:hAnsi="Times New Roman" w:cs="Times New Roman"/>
          <w:color w:val="000000" w:themeColor="text1"/>
          <w:lang w:eastAsia="ru-RU"/>
        </w:rPr>
        <w:t>обязу</w:t>
      </w:r>
      <w:r w:rsidR="00D75D74">
        <w:rPr>
          <w:rFonts w:ascii="Times New Roman" w:eastAsia="Times New Roman" w:hAnsi="Times New Roman" w:cs="Times New Roman"/>
          <w:color w:val="000000" w:themeColor="text1"/>
          <w:lang w:eastAsia="ru-RU"/>
        </w:rPr>
        <w:t>ю</w:t>
      </w:r>
      <w:r w:rsidR="00D75D74" w:rsidRPr="00E83FDC">
        <w:rPr>
          <w:rFonts w:ascii="Times New Roman" w:eastAsia="Times New Roman" w:hAnsi="Times New Roman" w:cs="Times New Roman"/>
          <w:color w:val="000000" w:themeColor="text1"/>
          <w:lang w:eastAsia="ru-RU"/>
        </w:rPr>
        <w:t xml:space="preserve">тся </w:t>
      </w:r>
      <w:r w:rsidRPr="00E83FDC">
        <w:rPr>
          <w:rFonts w:ascii="Times New Roman" w:eastAsia="Times New Roman" w:hAnsi="Times New Roman" w:cs="Times New Roman"/>
          <w:color w:val="000000" w:themeColor="text1"/>
          <w:lang w:eastAsia="ru-RU"/>
        </w:rPr>
        <w:t xml:space="preserve">своевременно (в течение 3-х дней со дня изменения) в письменном виде (по факсу/электронной почте и/или письмом) уведомлять друг друга об изменении своих банковских реквизитов, адресов для переписки, контактных телефонов, номеров факса, адресов электронной почты и самостоятельно несут ответственность за последствия несвоевременного уведомления об их изменении. Исполнение Стороной обязательств (в том числе в части подачи </w:t>
      </w:r>
      <w:r w:rsidRPr="00E83FDC">
        <w:rPr>
          <w:rFonts w:ascii="Times New Roman" w:eastAsia="Times New Roman" w:hAnsi="Times New Roman" w:cs="Times New Roman"/>
          <w:color w:val="000000" w:themeColor="text1"/>
          <w:lang w:eastAsia="ru-RU"/>
        </w:rPr>
        <w:lastRenderedPageBreak/>
        <w:t xml:space="preserve">извещений и/или уведомлений) по имеющимся у </w:t>
      </w:r>
      <w:r w:rsidR="00D75D74" w:rsidRPr="00E83FDC">
        <w:rPr>
          <w:rFonts w:ascii="Times New Roman" w:eastAsia="Times New Roman" w:hAnsi="Times New Roman" w:cs="Times New Roman"/>
          <w:color w:val="000000" w:themeColor="text1"/>
          <w:lang w:eastAsia="ru-RU"/>
        </w:rPr>
        <w:t>не</w:t>
      </w:r>
      <w:r w:rsidR="00D75D74">
        <w:rPr>
          <w:rFonts w:ascii="Times New Roman" w:eastAsia="Times New Roman" w:hAnsi="Times New Roman" w:cs="Times New Roman"/>
          <w:color w:val="000000" w:themeColor="text1"/>
          <w:lang w:eastAsia="ru-RU"/>
        </w:rPr>
        <w:t>е</w:t>
      </w:r>
      <w:r w:rsidR="00D75D74" w:rsidRPr="00E83FDC">
        <w:rPr>
          <w:rFonts w:ascii="Times New Roman" w:eastAsia="Times New Roman" w:hAnsi="Times New Roman" w:cs="Times New Roman"/>
          <w:color w:val="000000" w:themeColor="text1"/>
          <w:lang w:eastAsia="ru-RU"/>
        </w:rPr>
        <w:t xml:space="preserve"> </w:t>
      </w:r>
      <w:r w:rsidRPr="00E83FDC">
        <w:rPr>
          <w:rFonts w:ascii="Times New Roman" w:eastAsia="Times New Roman" w:hAnsi="Times New Roman" w:cs="Times New Roman"/>
          <w:color w:val="000000" w:themeColor="text1"/>
          <w:lang w:eastAsia="ru-RU"/>
        </w:rPr>
        <w:t>реквизитам, адресам и номерам до получения названного выше уведомления об их изменении от другой Стороны считается надлежащим исполнением.</w:t>
      </w:r>
    </w:p>
    <w:p w:rsidR="00AF3423" w:rsidRPr="002B0B02" w:rsidRDefault="002D1411" w:rsidP="002B0B02">
      <w:pPr>
        <w:numPr>
          <w:ilvl w:val="1"/>
          <w:numId w:val="1"/>
        </w:numPr>
        <w:tabs>
          <w:tab w:val="left" w:pos="720"/>
          <w:tab w:val="left" w:pos="851"/>
          <w:tab w:val="left" w:pos="1134"/>
          <w:tab w:val="left" w:pos="156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Договор составлен и подписан на русском языке в двух подлинных экземплярах, имеющих одинаковую силу, по одному подлинному экземпляру для каждой из Сторон.</w:t>
      </w:r>
    </w:p>
    <w:p w:rsidR="00AF3423" w:rsidRPr="00D603A9" w:rsidRDefault="00AF3423"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AF3423" w:rsidRPr="00D603A9" w:rsidRDefault="00AF3423"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AF3423" w:rsidRPr="00015F18" w:rsidRDefault="00AF3423"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015F18" w:rsidRDefault="00015F18"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2B0B02" w:rsidRDefault="002B0B02"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2B0B02" w:rsidRDefault="002B0B02"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2B0B02" w:rsidRDefault="002B0B02"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2B0B02" w:rsidRDefault="002B0B02"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2B0B02" w:rsidRDefault="002B0B02"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2B0B02" w:rsidRDefault="002B0B02"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2B0B02" w:rsidRDefault="002B0B02"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2B0B02" w:rsidRDefault="002B0B02"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2B0B02" w:rsidRDefault="002B0B02"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2B0B02" w:rsidRPr="00015F18" w:rsidRDefault="002B0B02"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2D1411" w:rsidRPr="00E83FDC" w:rsidRDefault="002D1411" w:rsidP="002D1411">
      <w:pPr>
        <w:numPr>
          <w:ilvl w:val="0"/>
          <w:numId w:val="1"/>
        </w:numPr>
        <w:tabs>
          <w:tab w:val="left" w:pos="851"/>
        </w:tabs>
        <w:spacing w:after="0" w:line="240" w:lineRule="auto"/>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Адреса, реквизиты и подписи Сторон</w:t>
      </w:r>
    </w:p>
    <w:p w:rsidR="002D1411" w:rsidRPr="00E83FDC" w:rsidRDefault="002D1411" w:rsidP="002D1411">
      <w:pPr>
        <w:widowControl w:val="0"/>
        <w:tabs>
          <w:tab w:val="left" w:pos="851"/>
        </w:tabs>
        <w:spacing w:after="0" w:line="240" w:lineRule="auto"/>
        <w:ind w:left="786" w:firstLine="567"/>
        <w:jc w:val="both"/>
        <w:rPr>
          <w:rFonts w:ascii="Times New Roman" w:eastAsia="Times New Roman" w:hAnsi="Times New Roman" w:cs="Times New Roman"/>
          <w:b/>
          <w:color w:val="000000" w:themeColor="text1"/>
          <w:lang w:eastAsia="ru-RU"/>
        </w:rPr>
      </w:pPr>
    </w:p>
    <w:tbl>
      <w:tblPr>
        <w:tblW w:w="0" w:type="auto"/>
        <w:tblLook w:val="01E0" w:firstRow="1" w:lastRow="1" w:firstColumn="1" w:lastColumn="1" w:noHBand="0" w:noVBand="0"/>
      </w:tblPr>
      <w:tblGrid>
        <w:gridCol w:w="5231"/>
        <w:gridCol w:w="5398"/>
      </w:tblGrid>
      <w:tr w:rsidR="00E83FDC" w:rsidRPr="00E83FDC" w:rsidTr="009B52F2">
        <w:trPr>
          <w:trHeight w:val="3875"/>
        </w:trPr>
        <w:tc>
          <w:tcPr>
            <w:tcW w:w="5423" w:type="dxa"/>
            <w:shd w:val="clear" w:color="auto" w:fill="FFFFFF"/>
          </w:tcPr>
          <w:p w:rsidR="002D1411" w:rsidRPr="00E83FDC" w:rsidRDefault="002D1411" w:rsidP="002D1411">
            <w:pPr>
              <w:spacing w:after="0" w:line="240" w:lineRule="auto"/>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СТОРОНА 1:</w:t>
            </w:r>
          </w:p>
          <w:p w:rsidR="002D1411" w:rsidRPr="00E83FDC" w:rsidRDefault="002D1411" w:rsidP="002D1411">
            <w:pPr>
              <w:autoSpaceDE w:val="0"/>
              <w:autoSpaceDN w:val="0"/>
              <w:adjustRightInd w:val="0"/>
              <w:spacing w:after="0" w:line="240" w:lineRule="auto"/>
              <w:ind w:right="738"/>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w:t>
            </w:r>
            <w:r w:rsidR="00D75D74" w:rsidRPr="00E83FDC">
              <w:rPr>
                <w:rFonts w:ascii="Times New Roman" w:eastAsia="Times New Roman" w:hAnsi="Times New Roman" w:cs="Times New Roman"/>
                <w:b/>
                <w:color w:val="000000" w:themeColor="text1"/>
                <w:lang w:eastAsia="ru-RU"/>
              </w:rPr>
              <w:t xml:space="preserve">Газпром </w:t>
            </w:r>
            <w:r w:rsidR="00D75D74">
              <w:rPr>
                <w:rFonts w:ascii="Times New Roman" w:eastAsia="Times New Roman" w:hAnsi="Times New Roman" w:cs="Times New Roman"/>
                <w:b/>
                <w:color w:val="000000" w:themeColor="text1"/>
                <w:lang w:eastAsia="ru-RU"/>
              </w:rPr>
              <w:t>к</w:t>
            </w:r>
            <w:r w:rsidRPr="00E83FDC">
              <w:rPr>
                <w:rFonts w:ascii="Times New Roman" w:eastAsia="Times New Roman" w:hAnsi="Times New Roman" w:cs="Times New Roman"/>
                <w:b/>
                <w:color w:val="000000" w:themeColor="text1"/>
                <w:lang w:eastAsia="ru-RU"/>
              </w:rPr>
              <w:t>орпоративный</w:t>
            </w:r>
          </w:p>
          <w:p w:rsidR="002D1411" w:rsidRPr="00E83FDC" w:rsidRDefault="009F6470" w:rsidP="002D1411">
            <w:pPr>
              <w:autoSpaceDE w:val="0"/>
              <w:autoSpaceDN w:val="0"/>
              <w:adjustRightInd w:val="0"/>
              <w:spacing w:after="0" w:line="240" w:lineRule="auto"/>
              <w:ind w:right="738"/>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eastAsia="ru-RU"/>
              </w:rPr>
              <w:t>и</w:t>
            </w:r>
            <w:r w:rsidRPr="00E83FDC">
              <w:rPr>
                <w:rFonts w:ascii="Times New Roman" w:eastAsia="Times New Roman" w:hAnsi="Times New Roman" w:cs="Times New Roman"/>
                <w:b/>
                <w:color w:val="000000" w:themeColor="text1"/>
                <w:lang w:eastAsia="ru-RU"/>
              </w:rPr>
              <w:t>нститут</w:t>
            </w:r>
            <w:r w:rsidR="00D75D74">
              <w:rPr>
                <w:rFonts w:ascii="Times New Roman" w:eastAsia="Times New Roman" w:hAnsi="Times New Roman" w:cs="Times New Roman"/>
                <w:b/>
                <w:color w:val="000000" w:themeColor="text1"/>
                <w:lang w:eastAsia="ru-RU"/>
              </w:rPr>
              <w:t>»</w:t>
            </w:r>
            <w:r w:rsidR="002D1411" w:rsidRPr="00E83FDC">
              <w:rPr>
                <w:rFonts w:ascii="Times New Roman" w:eastAsia="Times New Roman" w:hAnsi="Times New Roman" w:cs="Times New Roman"/>
                <w:b/>
                <w:color w:val="000000" w:themeColor="text1"/>
                <w:lang w:eastAsia="ru-RU"/>
              </w:rPr>
              <w:t xml:space="preserve"> </w:t>
            </w:r>
          </w:p>
          <w:p w:rsidR="008101A7" w:rsidRPr="008101A7" w:rsidRDefault="008101A7" w:rsidP="008101A7">
            <w:pPr>
              <w:spacing w:after="0" w:line="240" w:lineRule="auto"/>
              <w:rPr>
                <w:rFonts w:ascii="Times New Roman" w:eastAsia="Times New Roman" w:hAnsi="Times New Roman" w:cs="Times New Roman"/>
                <w:color w:val="000000" w:themeColor="text1"/>
                <w:lang w:eastAsia="ru-RU"/>
              </w:rPr>
            </w:pPr>
            <w:r w:rsidRPr="008101A7">
              <w:rPr>
                <w:rFonts w:ascii="Times New Roman" w:eastAsia="Times New Roman" w:hAnsi="Times New Roman" w:cs="Times New Roman"/>
                <w:color w:val="000000" w:themeColor="text1"/>
                <w:lang w:eastAsia="ru-RU"/>
              </w:rPr>
              <w:t xml:space="preserve">197376, Российская Федерация, </w:t>
            </w:r>
            <w:r w:rsidRPr="008101A7">
              <w:rPr>
                <w:rFonts w:ascii="Times New Roman" w:eastAsia="Times New Roman" w:hAnsi="Times New Roman" w:cs="Times New Roman"/>
                <w:color w:val="000000" w:themeColor="text1"/>
                <w:lang w:eastAsia="ru-RU"/>
              </w:rPr>
              <w:br/>
              <w:t>г. Санкт-Петербург, ул. Профессора Попова, д.23, лит. Д</w:t>
            </w:r>
          </w:p>
          <w:p w:rsidR="008101A7" w:rsidRPr="008101A7" w:rsidRDefault="008101A7" w:rsidP="008101A7">
            <w:pPr>
              <w:spacing w:after="0" w:line="240" w:lineRule="auto"/>
              <w:rPr>
                <w:rFonts w:ascii="Times New Roman" w:eastAsia="Times New Roman" w:hAnsi="Times New Roman" w:cs="Times New Roman"/>
                <w:color w:val="000000" w:themeColor="text1"/>
                <w:lang w:eastAsia="ru-RU"/>
              </w:rPr>
            </w:pPr>
            <w:r w:rsidRPr="008101A7">
              <w:rPr>
                <w:rFonts w:ascii="Times New Roman" w:eastAsia="Times New Roman" w:hAnsi="Times New Roman" w:cs="Times New Roman"/>
                <w:color w:val="000000" w:themeColor="text1"/>
                <w:lang w:eastAsia="ru-RU"/>
              </w:rPr>
              <w:t>ИНН 7728167223, КПП 781301001</w:t>
            </w:r>
          </w:p>
          <w:p w:rsidR="008101A7" w:rsidRPr="008101A7" w:rsidRDefault="008101A7" w:rsidP="008101A7">
            <w:pPr>
              <w:spacing w:after="0" w:line="240" w:lineRule="auto"/>
              <w:rPr>
                <w:rFonts w:ascii="Times New Roman" w:eastAsia="Times New Roman" w:hAnsi="Times New Roman" w:cs="Times New Roman"/>
                <w:color w:val="000000" w:themeColor="text1"/>
                <w:lang w:eastAsia="ru-RU"/>
              </w:rPr>
            </w:pPr>
            <w:r w:rsidRPr="008101A7">
              <w:rPr>
                <w:rFonts w:ascii="Times New Roman" w:eastAsia="Times New Roman" w:hAnsi="Times New Roman" w:cs="Times New Roman"/>
                <w:color w:val="000000" w:themeColor="text1"/>
                <w:lang w:eastAsia="ru-RU"/>
              </w:rPr>
              <w:t xml:space="preserve">р/с 40703810300000000425 </w:t>
            </w:r>
          </w:p>
          <w:p w:rsidR="008101A7" w:rsidRPr="008101A7" w:rsidRDefault="008101A7" w:rsidP="008101A7">
            <w:pPr>
              <w:spacing w:after="0" w:line="240" w:lineRule="auto"/>
              <w:rPr>
                <w:rFonts w:ascii="Times New Roman" w:eastAsia="Times New Roman" w:hAnsi="Times New Roman" w:cs="Times New Roman"/>
                <w:color w:val="000000" w:themeColor="text1"/>
                <w:lang w:eastAsia="ru-RU"/>
              </w:rPr>
            </w:pPr>
            <w:r w:rsidRPr="008101A7">
              <w:rPr>
                <w:rFonts w:ascii="Times New Roman" w:eastAsia="Times New Roman" w:hAnsi="Times New Roman" w:cs="Times New Roman"/>
                <w:color w:val="000000" w:themeColor="text1"/>
                <w:lang w:eastAsia="ru-RU"/>
              </w:rPr>
              <w:t>в Банке ГПБ (АО)</w:t>
            </w:r>
          </w:p>
          <w:p w:rsidR="008101A7" w:rsidRPr="008101A7" w:rsidRDefault="008101A7" w:rsidP="008101A7">
            <w:pPr>
              <w:spacing w:after="0" w:line="240" w:lineRule="auto"/>
              <w:rPr>
                <w:rFonts w:ascii="Times New Roman" w:eastAsia="Times New Roman" w:hAnsi="Times New Roman" w:cs="Times New Roman"/>
                <w:color w:val="000000" w:themeColor="text1"/>
                <w:lang w:eastAsia="ru-RU"/>
              </w:rPr>
            </w:pPr>
            <w:r w:rsidRPr="008101A7">
              <w:rPr>
                <w:rFonts w:ascii="Times New Roman" w:eastAsia="Times New Roman" w:hAnsi="Times New Roman" w:cs="Times New Roman"/>
                <w:color w:val="000000" w:themeColor="text1"/>
                <w:lang w:eastAsia="ru-RU"/>
              </w:rPr>
              <w:t>к/с 30101810200000000823</w:t>
            </w:r>
          </w:p>
          <w:p w:rsidR="008101A7" w:rsidRPr="008101A7" w:rsidRDefault="008101A7" w:rsidP="008101A7">
            <w:pPr>
              <w:spacing w:after="0" w:line="240" w:lineRule="auto"/>
              <w:rPr>
                <w:rFonts w:ascii="Times New Roman" w:eastAsia="Times New Roman" w:hAnsi="Times New Roman" w:cs="Times New Roman"/>
                <w:color w:val="000000" w:themeColor="text1"/>
                <w:lang w:eastAsia="ru-RU"/>
              </w:rPr>
            </w:pPr>
            <w:r w:rsidRPr="008101A7">
              <w:rPr>
                <w:rFonts w:ascii="Times New Roman" w:eastAsia="Times New Roman" w:hAnsi="Times New Roman" w:cs="Times New Roman"/>
                <w:color w:val="000000" w:themeColor="text1"/>
                <w:lang w:eastAsia="ru-RU"/>
              </w:rPr>
              <w:t>БИК 044525823</w:t>
            </w:r>
          </w:p>
          <w:p w:rsidR="008101A7" w:rsidRPr="008101A7" w:rsidRDefault="008101A7" w:rsidP="008101A7">
            <w:pPr>
              <w:spacing w:after="0" w:line="240" w:lineRule="auto"/>
              <w:rPr>
                <w:rFonts w:ascii="Times New Roman" w:eastAsia="Times New Roman" w:hAnsi="Times New Roman" w:cs="Times New Roman"/>
                <w:color w:val="000000" w:themeColor="text1"/>
                <w:lang w:eastAsia="ru-RU"/>
              </w:rPr>
            </w:pPr>
            <w:r w:rsidRPr="008101A7">
              <w:rPr>
                <w:rFonts w:ascii="Times New Roman" w:eastAsia="Times New Roman" w:hAnsi="Times New Roman" w:cs="Times New Roman"/>
                <w:color w:val="000000" w:themeColor="text1"/>
                <w:lang w:eastAsia="ru-RU"/>
              </w:rPr>
              <w:t xml:space="preserve">ОКОПФ 75500, ОКПО 48486443, </w:t>
            </w:r>
            <w:r w:rsidRPr="008101A7">
              <w:rPr>
                <w:rFonts w:ascii="Times New Roman" w:eastAsia="Times New Roman" w:hAnsi="Times New Roman" w:cs="Times New Roman"/>
                <w:color w:val="000000" w:themeColor="text1"/>
                <w:lang w:eastAsia="ru-RU"/>
              </w:rPr>
              <w:br/>
              <w:t xml:space="preserve">ОКТМО 40392000000, </w:t>
            </w:r>
            <w:r w:rsidRPr="008101A7">
              <w:rPr>
                <w:rFonts w:ascii="Times New Roman" w:eastAsia="Times New Roman" w:hAnsi="Times New Roman" w:cs="Times New Roman"/>
                <w:color w:val="000000" w:themeColor="text1"/>
                <w:lang w:eastAsia="ru-RU"/>
              </w:rPr>
              <w:br/>
            </w:r>
            <w:proofErr w:type="gramStart"/>
            <w:r w:rsidRPr="008101A7">
              <w:rPr>
                <w:rFonts w:ascii="Times New Roman" w:eastAsia="Times New Roman" w:hAnsi="Times New Roman" w:cs="Times New Roman"/>
                <w:color w:val="000000" w:themeColor="text1"/>
                <w:lang w:eastAsia="ru-RU"/>
              </w:rPr>
              <w:t>ОКВЭД  85.23</w:t>
            </w:r>
            <w:proofErr w:type="gramEnd"/>
          </w:p>
          <w:p w:rsidR="008101A7" w:rsidRPr="008101A7" w:rsidRDefault="008101A7" w:rsidP="008101A7">
            <w:pPr>
              <w:spacing w:after="0" w:line="240" w:lineRule="auto"/>
              <w:rPr>
                <w:rFonts w:ascii="Times New Roman" w:eastAsia="Times New Roman" w:hAnsi="Times New Roman" w:cs="Times New Roman"/>
                <w:color w:val="000000" w:themeColor="text1"/>
                <w:lang w:eastAsia="ru-RU"/>
              </w:rPr>
            </w:pPr>
            <w:r w:rsidRPr="008101A7">
              <w:rPr>
                <w:rFonts w:ascii="Times New Roman" w:eastAsia="Times New Roman" w:hAnsi="Times New Roman" w:cs="Times New Roman"/>
                <w:color w:val="000000" w:themeColor="text1"/>
                <w:lang w:eastAsia="ru-RU"/>
              </w:rPr>
              <w:t xml:space="preserve">ОГРН 1037739323896 </w:t>
            </w:r>
          </w:p>
          <w:p w:rsidR="008101A7" w:rsidRPr="008101A7" w:rsidRDefault="008101A7" w:rsidP="008101A7">
            <w:pPr>
              <w:spacing w:after="0" w:line="240" w:lineRule="auto"/>
              <w:rPr>
                <w:rFonts w:ascii="Times New Roman" w:eastAsia="Times New Roman" w:hAnsi="Times New Roman" w:cs="Times New Roman"/>
                <w:color w:val="000000" w:themeColor="text1"/>
                <w:lang w:eastAsia="ru-RU"/>
              </w:rPr>
            </w:pPr>
            <w:r w:rsidRPr="008101A7">
              <w:rPr>
                <w:rFonts w:ascii="Times New Roman" w:eastAsia="Times New Roman" w:hAnsi="Times New Roman" w:cs="Times New Roman"/>
                <w:color w:val="000000" w:themeColor="text1"/>
                <w:lang w:eastAsia="ru-RU"/>
              </w:rPr>
              <w:t>дата постановки на учет 21.05.2018</w:t>
            </w:r>
          </w:p>
          <w:p w:rsidR="008101A7" w:rsidRPr="008101A7" w:rsidRDefault="008101A7" w:rsidP="008101A7">
            <w:pPr>
              <w:spacing w:after="0" w:line="240" w:lineRule="auto"/>
              <w:rPr>
                <w:rFonts w:ascii="Times New Roman" w:eastAsia="Times New Roman" w:hAnsi="Times New Roman" w:cs="Times New Roman"/>
                <w:color w:val="000000" w:themeColor="text1"/>
                <w:lang w:eastAsia="ru-RU"/>
              </w:rPr>
            </w:pPr>
            <w:r w:rsidRPr="008101A7">
              <w:rPr>
                <w:rFonts w:ascii="Times New Roman" w:eastAsia="Times New Roman" w:hAnsi="Times New Roman" w:cs="Times New Roman"/>
                <w:color w:val="000000" w:themeColor="text1"/>
                <w:lang w:eastAsia="ru-RU"/>
              </w:rPr>
              <w:t>тел.: (812) 702-16-71</w:t>
            </w:r>
          </w:p>
          <w:p w:rsidR="008101A7" w:rsidRPr="008101A7" w:rsidRDefault="008101A7" w:rsidP="008101A7">
            <w:pPr>
              <w:spacing w:after="0" w:line="240" w:lineRule="auto"/>
              <w:rPr>
                <w:rFonts w:ascii="Times New Roman" w:eastAsia="Times New Roman" w:hAnsi="Times New Roman" w:cs="Times New Roman"/>
                <w:color w:val="000000" w:themeColor="text1"/>
                <w:lang w:eastAsia="ru-RU"/>
              </w:rPr>
            </w:pPr>
            <w:r w:rsidRPr="008101A7">
              <w:rPr>
                <w:rFonts w:ascii="Times New Roman" w:eastAsia="Times New Roman" w:hAnsi="Times New Roman" w:cs="Times New Roman"/>
                <w:color w:val="000000" w:themeColor="text1"/>
                <w:lang w:eastAsia="ru-RU"/>
              </w:rPr>
              <w:t>e-mail: info@institute.gazprom.ru</w:t>
            </w:r>
          </w:p>
          <w:p w:rsidR="002D1411" w:rsidRPr="008101A7" w:rsidRDefault="002D1411" w:rsidP="002D1411">
            <w:pPr>
              <w:spacing w:after="0" w:line="240" w:lineRule="auto"/>
              <w:jc w:val="both"/>
              <w:rPr>
                <w:rFonts w:ascii="Times New Roman" w:eastAsia="Times New Roman" w:hAnsi="Times New Roman" w:cs="Times New Roman"/>
                <w:color w:val="000000" w:themeColor="text1"/>
                <w:lang w:val="en-US" w:eastAsia="ru-RU"/>
              </w:rPr>
            </w:pPr>
          </w:p>
          <w:p w:rsidR="002D1411" w:rsidRPr="008101A7" w:rsidRDefault="002D1411" w:rsidP="002D1411">
            <w:pPr>
              <w:spacing w:after="0" w:line="240" w:lineRule="auto"/>
              <w:jc w:val="both"/>
              <w:rPr>
                <w:rFonts w:ascii="Times New Roman" w:eastAsia="Times New Roman" w:hAnsi="Times New Roman" w:cs="Times New Roman"/>
                <w:color w:val="000000" w:themeColor="text1"/>
                <w:lang w:val="en-US" w:eastAsia="ru-RU"/>
              </w:rPr>
            </w:pPr>
          </w:p>
          <w:p w:rsidR="002D1411" w:rsidRPr="00E83FDC" w:rsidRDefault="002D1411" w:rsidP="002D1411">
            <w:pPr>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Директор </w:t>
            </w:r>
          </w:p>
          <w:p w:rsidR="002D1411" w:rsidRPr="00E83FDC" w:rsidRDefault="002D1411" w:rsidP="002D1411">
            <w:pPr>
              <w:spacing w:after="0" w:line="240" w:lineRule="auto"/>
              <w:jc w:val="both"/>
              <w:rPr>
                <w:rFonts w:ascii="Times New Roman" w:eastAsia="Times New Roman" w:hAnsi="Times New Roman" w:cs="Times New Roman"/>
                <w:color w:val="000000" w:themeColor="text1"/>
                <w:lang w:eastAsia="ru-RU"/>
              </w:rPr>
            </w:pP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____________________   /П</w:t>
            </w:r>
            <w:r w:rsidR="0012036A">
              <w:rPr>
                <w:rFonts w:ascii="Times New Roman" w:eastAsia="Times New Roman" w:hAnsi="Times New Roman" w:cs="Times New Roman"/>
                <w:color w:val="000000" w:themeColor="text1"/>
                <w:lang w:eastAsia="ru-RU"/>
              </w:rPr>
              <w:t>еченкин А.Е</w:t>
            </w:r>
            <w:r w:rsidRPr="00E83FDC">
              <w:rPr>
                <w:rFonts w:ascii="Times New Roman" w:eastAsia="Times New Roman" w:hAnsi="Times New Roman" w:cs="Times New Roman"/>
                <w:color w:val="000000" w:themeColor="text1"/>
                <w:lang w:eastAsia="ru-RU"/>
              </w:rPr>
              <w:t>./</w:t>
            </w: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p>
        </w:tc>
        <w:tc>
          <w:tcPr>
            <w:tcW w:w="5424" w:type="dxa"/>
            <w:shd w:val="clear" w:color="auto" w:fill="FFFFFF"/>
          </w:tcPr>
          <w:p w:rsidR="002D1411" w:rsidRPr="00E83FDC" w:rsidRDefault="002D1411" w:rsidP="002D1411">
            <w:pPr>
              <w:autoSpaceDE w:val="0"/>
              <w:autoSpaceDN w:val="0"/>
              <w:adjustRightInd w:val="0"/>
              <w:spacing w:after="0" w:line="240" w:lineRule="auto"/>
              <w:ind w:right="738"/>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СТОРОНА 2:</w:t>
            </w:r>
          </w:p>
          <w:p w:rsidR="002D1411" w:rsidRPr="00E83FDC" w:rsidRDefault="002D1411" w:rsidP="002D1411">
            <w:pPr>
              <w:spacing w:after="0" w:line="240" w:lineRule="auto"/>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_____________________________________</w:t>
            </w:r>
          </w:p>
          <w:p w:rsidR="002D1411" w:rsidRPr="00E83FDC" w:rsidRDefault="002D1411" w:rsidP="002D1411">
            <w:pPr>
              <w:spacing w:after="0" w:line="240" w:lineRule="auto"/>
              <w:rPr>
                <w:rFonts w:ascii="Times New Roman" w:eastAsia="Times New Roman" w:hAnsi="Times New Roman" w:cs="Times New Roman"/>
                <w:b/>
                <w:color w:val="000000" w:themeColor="text1"/>
                <w:lang w:eastAsia="ru-RU"/>
              </w:rPr>
            </w:pPr>
          </w:p>
          <w:p w:rsidR="002D1411" w:rsidRPr="00E83FDC" w:rsidRDefault="002D1411" w:rsidP="002D1411">
            <w:pPr>
              <w:spacing w:after="0" w:line="240" w:lineRule="auto"/>
              <w:rPr>
                <w:rFonts w:ascii="Times New Roman" w:eastAsia="Times New Roman" w:hAnsi="Times New Roman" w:cs="Times New Roman"/>
                <w:b/>
                <w:color w:val="000000" w:themeColor="text1"/>
                <w:lang w:eastAsia="ru-RU"/>
              </w:rPr>
            </w:pP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ИНН </w:t>
            </w: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КПП </w:t>
            </w:r>
          </w:p>
          <w:p w:rsidR="002D1411" w:rsidRPr="00E83FDC" w:rsidRDefault="002D1411" w:rsidP="002D1411">
            <w:pPr>
              <w:spacing w:after="0" w:line="240" w:lineRule="auto"/>
              <w:rPr>
                <w:rFonts w:ascii="Times New Roman" w:eastAsia="Geneva" w:hAnsi="Times New Roman" w:cs="Times New Roman"/>
                <w:color w:val="000000" w:themeColor="text1"/>
              </w:rPr>
            </w:pPr>
            <w:r w:rsidRPr="00E83FDC">
              <w:rPr>
                <w:rFonts w:ascii="Times New Roman" w:eastAsia="Times New Roman" w:hAnsi="Times New Roman" w:cs="Times New Roman"/>
                <w:color w:val="000000" w:themeColor="text1"/>
                <w:lang w:eastAsia="ru-RU"/>
              </w:rPr>
              <w:t xml:space="preserve">Адрес: </w:t>
            </w:r>
          </w:p>
          <w:p w:rsidR="002D1411" w:rsidRPr="00E83FDC" w:rsidRDefault="002D1411" w:rsidP="002D1411">
            <w:pPr>
              <w:spacing w:after="0" w:line="240" w:lineRule="auto"/>
              <w:rPr>
                <w:rFonts w:ascii="Times New Roman" w:eastAsia="Geneva" w:hAnsi="Times New Roman" w:cs="Times New Roman"/>
                <w:color w:val="000000" w:themeColor="text1"/>
              </w:rPr>
            </w:pPr>
          </w:p>
          <w:p w:rsidR="002D1411" w:rsidRPr="00E83FDC" w:rsidRDefault="002D1411" w:rsidP="002D1411">
            <w:pPr>
              <w:spacing w:after="0" w:line="240" w:lineRule="auto"/>
              <w:rPr>
                <w:rFonts w:ascii="Times New Roman" w:eastAsia="Calibri" w:hAnsi="Times New Roman" w:cs="Times New Roman"/>
                <w:color w:val="000000" w:themeColor="text1"/>
                <w:lang w:eastAsia="ru-RU"/>
              </w:rPr>
            </w:pPr>
          </w:p>
          <w:p w:rsidR="002D1411" w:rsidRPr="00E83FDC" w:rsidRDefault="002D1411" w:rsidP="002D1411">
            <w:pPr>
              <w:spacing w:after="0" w:line="240" w:lineRule="auto"/>
              <w:rPr>
                <w:rFonts w:ascii="Times New Roman" w:eastAsia="Geneva" w:hAnsi="Times New Roman" w:cs="Times New Roman"/>
                <w:color w:val="000000" w:themeColor="text1"/>
              </w:rPr>
            </w:pPr>
            <w:r w:rsidRPr="00E83FDC">
              <w:rPr>
                <w:rFonts w:ascii="Times New Roman" w:eastAsia="Times New Roman" w:hAnsi="Times New Roman" w:cs="Times New Roman"/>
                <w:color w:val="000000" w:themeColor="text1"/>
                <w:lang w:eastAsia="ru-RU"/>
              </w:rPr>
              <w:t xml:space="preserve">К/с </w:t>
            </w:r>
          </w:p>
          <w:p w:rsidR="002D1411" w:rsidRPr="00E83FDC" w:rsidRDefault="002D1411" w:rsidP="002D1411">
            <w:pPr>
              <w:spacing w:after="0" w:line="240" w:lineRule="auto"/>
              <w:rPr>
                <w:rFonts w:ascii="Times New Roman" w:eastAsia="Calibri"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БИК </w:t>
            </w: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Телефон: </w:t>
            </w: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Факс: </w:t>
            </w: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val="de-DE" w:eastAsia="ru-RU"/>
              </w:rPr>
              <w:t>E</w:t>
            </w:r>
            <w:r w:rsidRPr="00E83FDC">
              <w:rPr>
                <w:rFonts w:ascii="Times New Roman" w:eastAsia="Times New Roman" w:hAnsi="Times New Roman" w:cs="Times New Roman"/>
                <w:color w:val="000000" w:themeColor="text1"/>
                <w:lang w:eastAsia="ru-RU"/>
              </w:rPr>
              <w:t>-</w:t>
            </w:r>
            <w:r w:rsidRPr="00E83FDC">
              <w:rPr>
                <w:rFonts w:ascii="Times New Roman" w:eastAsia="Times New Roman" w:hAnsi="Times New Roman" w:cs="Times New Roman"/>
                <w:color w:val="000000" w:themeColor="text1"/>
                <w:lang w:val="de-DE" w:eastAsia="ru-RU"/>
              </w:rPr>
              <w:t>mail</w:t>
            </w:r>
            <w:r w:rsidRPr="00E83FDC">
              <w:rPr>
                <w:rFonts w:ascii="Times New Roman" w:eastAsia="Times New Roman" w:hAnsi="Times New Roman" w:cs="Times New Roman"/>
                <w:color w:val="000000" w:themeColor="text1"/>
                <w:lang w:eastAsia="ru-RU"/>
              </w:rPr>
              <w:t xml:space="preserve"> для контактов: </w:t>
            </w: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p>
          <w:p w:rsidR="008573DC" w:rsidRDefault="008573DC" w:rsidP="002D1411">
            <w:pPr>
              <w:spacing w:after="0" w:line="240" w:lineRule="auto"/>
              <w:rPr>
                <w:rFonts w:ascii="Times New Roman" w:eastAsia="Times New Roman" w:hAnsi="Times New Roman" w:cs="Times New Roman"/>
                <w:color w:val="000000" w:themeColor="text1"/>
                <w:lang w:eastAsia="ru-RU"/>
              </w:rPr>
            </w:pPr>
          </w:p>
          <w:p w:rsidR="008101A7" w:rsidRDefault="008101A7" w:rsidP="002D1411">
            <w:pPr>
              <w:spacing w:after="0" w:line="240" w:lineRule="auto"/>
              <w:rPr>
                <w:rFonts w:ascii="Times New Roman" w:eastAsia="Times New Roman" w:hAnsi="Times New Roman" w:cs="Times New Roman"/>
                <w:color w:val="000000" w:themeColor="text1"/>
                <w:lang w:eastAsia="ru-RU"/>
              </w:rPr>
            </w:pPr>
          </w:p>
          <w:p w:rsidR="008101A7" w:rsidRDefault="008101A7" w:rsidP="002D1411">
            <w:pPr>
              <w:spacing w:after="0" w:line="240" w:lineRule="auto"/>
              <w:rPr>
                <w:rFonts w:ascii="Times New Roman" w:eastAsia="Times New Roman" w:hAnsi="Times New Roman" w:cs="Times New Roman"/>
                <w:color w:val="000000" w:themeColor="text1"/>
                <w:lang w:eastAsia="ru-RU"/>
              </w:rPr>
            </w:pPr>
          </w:p>
          <w:p w:rsidR="008573DC" w:rsidRDefault="008573DC" w:rsidP="002D1411">
            <w:pPr>
              <w:spacing w:after="0" w:line="240" w:lineRule="auto"/>
              <w:rPr>
                <w:rFonts w:ascii="Times New Roman" w:eastAsia="Times New Roman" w:hAnsi="Times New Roman" w:cs="Times New Roman"/>
                <w:color w:val="000000" w:themeColor="text1"/>
                <w:lang w:eastAsia="ru-RU"/>
              </w:rPr>
            </w:pP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_____________________________________</w:t>
            </w: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p>
          <w:p w:rsidR="002D1411" w:rsidRPr="00E83FDC" w:rsidRDefault="002D1411" w:rsidP="002D1411">
            <w:pPr>
              <w:autoSpaceDE w:val="0"/>
              <w:autoSpaceDN w:val="0"/>
              <w:adjustRightInd w:val="0"/>
              <w:spacing w:after="0" w:line="240" w:lineRule="auto"/>
              <w:ind w:right="738"/>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 _________________/___________________/</w:t>
            </w:r>
          </w:p>
        </w:tc>
      </w:tr>
    </w:tbl>
    <w:p w:rsidR="002D1411" w:rsidRPr="00E83FDC" w:rsidRDefault="002D1411" w:rsidP="002D1411">
      <w:pPr>
        <w:spacing w:after="0" w:line="240" w:lineRule="auto"/>
        <w:jc w:val="right"/>
        <w:rPr>
          <w:rFonts w:ascii="Times New Roman" w:eastAsia="Times New Roman" w:hAnsi="Times New Roman" w:cs="Times New Roman"/>
          <w:color w:val="000000" w:themeColor="text1"/>
          <w:sz w:val="20"/>
          <w:szCs w:val="24"/>
          <w:lang w:eastAsia="ru-RU"/>
        </w:rPr>
      </w:pPr>
    </w:p>
    <w:p w:rsidR="002D1411" w:rsidRPr="00E83FDC" w:rsidRDefault="002D1411" w:rsidP="002D1411">
      <w:pPr>
        <w:spacing w:after="0" w:line="240" w:lineRule="auto"/>
        <w:jc w:val="right"/>
        <w:rPr>
          <w:rFonts w:ascii="Times New Roman" w:eastAsia="Times New Roman" w:hAnsi="Times New Roman" w:cs="Times New Roman"/>
          <w:color w:val="000000" w:themeColor="text1"/>
          <w:sz w:val="20"/>
          <w:szCs w:val="24"/>
          <w:lang w:eastAsia="ru-RU"/>
        </w:rPr>
      </w:pPr>
    </w:p>
    <w:p w:rsidR="002D1411" w:rsidRPr="00E83FDC" w:rsidRDefault="002D1411" w:rsidP="002D1411">
      <w:pPr>
        <w:spacing w:after="0" w:line="240" w:lineRule="auto"/>
        <w:rPr>
          <w:rFonts w:ascii="Times New Roman" w:eastAsia="Times New Roman" w:hAnsi="Times New Roman" w:cs="Times New Roman"/>
          <w:color w:val="000000" w:themeColor="text1"/>
          <w:sz w:val="20"/>
          <w:szCs w:val="20"/>
          <w:lang w:eastAsia="ru-RU"/>
        </w:rPr>
        <w:sectPr w:rsidR="002D1411" w:rsidRPr="00E83FDC" w:rsidSect="0062064B">
          <w:pgSz w:w="12240" w:h="15840"/>
          <w:pgMar w:top="851" w:right="760" w:bottom="851" w:left="851" w:header="357" w:footer="720" w:gutter="0"/>
          <w:cols w:space="720"/>
        </w:sectPr>
      </w:pPr>
    </w:p>
    <w:p w:rsidR="00AF3423" w:rsidRDefault="00AF3423" w:rsidP="002D1411">
      <w:pPr>
        <w:shd w:val="clear" w:color="auto" w:fill="FFFFFF"/>
        <w:spacing w:after="0" w:line="240" w:lineRule="auto"/>
        <w:ind w:right="11"/>
        <w:jc w:val="center"/>
        <w:rPr>
          <w:rFonts w:ascii="Times New Roman" w:eastAsia="Times New Roman" w:hAnsi="Times New Roman" w:cs="Times New Roman"/>
          <w:b/>
          <w:color w:val="000000" w:themeColor="text1"/>
          <w:lang w:val="en-GB" w:eastAsia="ru-RU"/>
        </w:rPr>
      </w:pPr>
    </w:p>
    <w:bookmarkStart w:id="0" w:name="_MON_1514963216"/>
    <w:bookmarkEnd w:id="0"/>
    <w:p w:rsidR="00935286" w:rsidRPr="00E83FDC" w:rsidRDefault="002B0B02" w:rsidP="002D1411">
      <w:pPr>
        <w:shd w:val="clear" w:color="auto" w:fill="FFFFFF"/>
        <w:spacing w:after="0" w:line="240" w:lineRule="auto"/>
        <w:ind w:right="11"/>
        <w:jc w:val="center"/>
        <w:rPr>
          <w:rFonts w:ascii="Times New Roman" w:eastAsia="Times New Roman" w:hAnsi="Times New Roman" w:cs="Times New Roman"/>
          <w:b/>
          <w:color w:val="000000" w:themeColor="text1"/>
          <w:lang w:eastAsia="ru-RU"/>
        </w:rPr>
      </w:pPr>
      <w:r w:rsidRPr="00935286">
        <w:rPr>
          <w:rFonts w:ascii="Times New Roman" w:eastAsia="Times New Roman" w:hAnsi="Times New Roman" w:cs="Times New Roman"/>
          <w:b/>
          <w:color w:val="000000" w:themeColor="text1"/>
          <w:lang w:eastAsia="ru-RU"/>
        </w:rPr>
        <w:object w:dxaOrig="18141" w:dyaOrig="10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16.25pt;height:411pt" o:ole="">
            <v:imagedata r:id="rId18" o:title=""/>
          </v:shape>
          <o:OLEObject Type="Embed" ProgID="Excel.Sheet.8" ShapeID="_x0000_i1029" DrawAspect="Content" ObjectID="_1605440360" r:id="rId19"/>
        </w:object>
      </w:r>
    </w:p>
    <w:p w:rsidR="002D1411" w:rsidRPr="00E83FDC" w:rsidRDefault="002D1411" w:rsidP="002D1411">
      <w:pPr>
        <w:spacing w:after="0" w:line="240" w:lineRule="auto"/>
        <w:rPr>
          <w:rFonts w:ascii="Times New Roman" w:eastAsia="Times New Roman" w:hAnsi="Times New Roman" w:cs="Times New Roman"/>
          <w:b/>
          <w:color w:val="000000" w:themeColor="text1"/>
          <w:lang w:eastAsia="ru-RU"/>
        </w:rPr>
        <w:sectPr w:rsidR="002D1411" w:rsidRPr="00E83FDC" w:rsidSect="0062064B">
          <w:pgSz w:w="15840" w:h="12240" w:orient="landscape"/>
          <w:pgMar w:top="851" w:right="539" w:bottom="760" w:left="284" w:header="357" w:footer="720" w:gutter="0"/>
          <w:cols w:space="720"/>
        </w:sectPr>
      </w:pPr>
    </w:p>
    <w:p w:rsidR="002D1411" w:rsidRPr="00E83FDC" w:rsidRDefault="002D1411" w:rsidP="002D1411">
      <w:pPr>
        <w:shd w:val="clear" w:color="auto" w:fill="FFFFFF"/>
        <w:spacing w:after="0" w:line="240" w:lineRule="auto"/>
        <w:ind w:right="11"/>
        <w:jc w:val="center"/>
        <w:rPr>
          <w:rFonts w:ascii="Times New Roman" w:eastAsia="Times New Roman" w:hAnsi="Times New Roman" w:cs="Times New Roman"/>
          <w:b/>
          <w:color w:val="000000" w:themeColor="text1"/>
          <w:lang w:eastAsia="ru-RU"/>
        </w:rPr>
      </w:pPr>
    </w:p>
    <w:p w:rsidR="002D1411" w:rsidRPr="00E83FDC" w:rsidRDefault="002D1411" w:rsidP="002D1411">
      <w:pPr>
        <w:shd w:val="clear" w:color="auto" w:fill="FFFFFF"/>
        <w:spacing w:after="0" w:line="240" w:lineRule="auto"/>
        <w:ind w:right="11"/>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ДОПОЛНИТЕЛЬНОЕ СОГЛАШЕНИЕ  № 1</w:t>
      </w:r>
    </w:p>
    <w:tbl>
      <w:tblPr>
        <w:tblW w:w="0" w:type="auto"/>
        <w:jc w:val="center"/>
        <w:tblLook w:val="01E0" w:firstRow="1" w:lastRow="1" w:firstColumn="1" w:lastColumn="1" w:noHBand="0" w:noVBand="0"/>
      </w:tblPr>
      <w:tblGrid>
        <w:gridCol w:w="6533"/>
      </w:tblGrid>
      <w:tr w:rsidR="00E83FDC" w:rsidRPr="00E83FDC" w:rsidTr="009B52F2">
        <w:trPr>
          <w:trHeight w:val="279"/>
          <w:jc w:val="center"/>
        </w:trPr>
        <w:tc>
          <w:tcPr>
            <w:tcW w:w="6533" w:type="dxa"/>
            <w:hideMark/>
          </w:tcPr>
          <w:p w:rsidR="002D1411" w:rsidRPr="00E83FDC" w:rsidRDefault="002D1411" w:rsidP="00935286">
            <w:pPr>
              <w:shd w:val="clear" w:color="auto" w:fill="FFFFFF"/>
              <w:tabs>
                <w:tab w:val="left" w:pos="0"/>
              </w:tabs>
              <w:spacing w:after="0" w:line="240" w:lineRule="auto"/>
              <w:jc w:val="center"/>
              <w:rPr>
                <w:rFonts w:ascii="Times New Roman" w:eastAsia="Times New Roman" w:hAnsi="Times New Roman" w:cs="Times New Roman"/>
                <w:b/>
                <w:color w:val="000000" w:themeColor="text1"/>
                <w:sz w:val="24"/>
                <w:lang w:eastAsia="ru-RU"/>
              </w:rPr>
            </w:pPr>
            <w:r w:rsidRPr="00E83FDC">
              <w:rPr>
                <w:rFonts w:ascii="Times New Roman" w:eastAsia="Times New Roman" w:hAnsi="Times New Roman" w:cs="Times New Roman"/>
                <w:b/>
                <w:color w:val="000000" w:themeColor="text1"/>
                <w:lang w:eastAsia="ru-RU"/>
              </w:rPr>
              <w:t>к Договору № ________ от «____» _________ 201</w:t>
            </w:r>
            <w:r w:rsidR="00935286">
              <w:rPr>
                <w:rFonts w:ascii="Times New Roman" w:eastAsia="Times New Roman" w:hAnsi="Times New Roman" w:cs="Times New Roman"/>
                <w:b/>
                <w:color w:val="000000" w:themeColor="text1"/>
                <w:lang w:eastAsia="ru-RU"/>
              </w:rPr>
              <w:t>_</w:t>
            </w:r>
            <w:r w:rsidRPr="00E83FDC">
              <w:rPr>
                <w:rFonts w:ascii="Times New Roman" w:eastAsia="Times New Roman" w:hAnsi="Times New Roman" w:cs="Times New Roman"/>
                <w:b/>
                <w:color w:val="000000" w:themeColor="text1"/>
                <w:lang w:eastAsia="ru-RU"/>
              </w:rPr>
              <w:t xml:space="preserve"> г.</w:t>
            </w:r>
          </w:p>
        </w:tc>
      </w:tr>
    </w:tbl>
    <w:p w:rsidR="002D1411" w:rsidRPr="00E83FDC" w:rsidRDefault="002D1411" w:rsidP="002D1411">
      <w:pPr>
        <w:shd w:val="clear" w:color="auto" w:fill="FFFFFF"/>
        <w:tabs>
          <w:tab w:val="left" w:pos="0"/>
        </w:tabs>
        <w:spacing w:after="0" w:line="240" w:lineRule="auto"/>
        <w:jc w:val="center"/>
        <w:rPr>
          <w:rFonts w:ascii="Times New Roman" w:eastAsia="Times New Roman" w:hAnsi="Times New Roman" w:cs="Times New Roman"/>
          <w:b/>
          <w:color w:val="000000" w:themeColor="text1"/>
          <w:lang w:eastAsia="ru-RU"/>
        </w:rPr>
      </w:pPr>
    </w:p>
    <w:p w:rsidR="002D1411" w:rsidRPr="00E83FDC" w:rsidRDefault="002D1411" w:rsidP="002D1411">
      <w:pPr>
        <w:shd w:val="clear" w:color="auto" w:fill="FFFFFF"/>
        <w:tabs>
          <w:tab w:val="left" w:pos="2090"/>
        </w:tabs>
        <w:spacing w:after="0" w:line="240" w:lineRule="auto"/>
        <w:ind w:left="567" w:right="546" w:firstLine="567"/>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ab/>
      </w:r>
    </w:p>
    <w:p w:rsidR="002D1411" w:rsidRPr="00E83FDC" w:rsidRDefault="002B0B02" w:rsidP="002D1411">
      <w:pPr>
        <w:shd w:val="clear" w:color="auto" w:fill="FFFFFF"/>
        <w:tabs>
          <w:tab w:val="left" w:pos="709"/>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Г. Санкт-Петербург</w:t>
      </w:r>
      <w:r>
        <w:rPr>
          <w:rFonts w:ascii="Times New Roman" w:eastAsia="Times New Roman" w:hAnsi="Times New Roman" w:cs="Times New Roman"/>
          <w:color w:val="000000" w:themeColor="text1"/>
          <w:lang w:eastAsia="ru-RU"/>
        </w:rPr>
        <w:tab/>
      </w:r>
      <w:r>
        <w:rPr>
          <w:rFonts w:ascii="Times New Roman" w:eastAsia="Times New Roman" w:hAnsi="Times New Roman" w:cs="Times New Roman"/>
          <w:color w:val="000000" w:themeColor="text1"/>
          <w:lang w:eastAsia="ru-RU"/>
        </w:rPr>
        <w:tab/>
      </w:r>
      <w:r>
        <w:rPr>
          <w:rFonts w:ascii="Times New Roman" w:eastAsia="Times New Roman" w:hAnsi="Times New Roman" w:cs="Times New Roman"/>
          <w:color w:val="000000" w:themeColor="text1"/>
          <w:lang w:eastAsia="ru-RU"/>
        </w:rPr>
        <w:tab/>
      </w:r>
      <w:r>
        <w:rPr>
          <w:rFonts w:ascii="Times New Roman" w:eastAsia="Times New Roman" w:hAnsi="Times New Roman" w:cs="Times New Roman"/>
          <w:color w:val="000000" w:themeColor="text1"/>
          <w:lang w:eastAsia="ru-RU"/>
        </w:rPr>
        <w:tab/>
      </w:r>
      <w:r>
        <w:rPr>
          <w:rFonts w:ascii="Times New Roman" w:eastAsia="Times New Roman" w:hAnsi="Times New Roman" w:cs="Times New Roman"/>
          <w:color w:val="000000" w:themeColor="text1"/>
          <w:lang w:eastAsia="ru-RU"/>
        </w:rPr>
        <w:tab/>
        <w:t xml:space="preserve"> </w:t>
      </w:r>
      <w:r>
        <w:rPr>
          <w:rFonts w:ascii="Times New Roman" w:eastAsia="Times New Roman" w:hAnsi="Times New Roman" w:cs="Times New Roman"/>
          <w:color w:val="000000" w:themeColor="text1"/>
          <w:lang w:eastAsia="ru-RU"/>
        </w:rPr>
        <w:tab/>
      </w:r>
      <w:r>
        <w:rPr>
          <w:rFonts w:ascii="Times New Roman" w:eastAsia="Times New Roman" w:hAnsi="Times New Roman" w:cs="Times New Roman"/>
          <w:color w:val="000000" w:themeColor="text1"/>
          <w:lang w:eastAsia="ru-RU"/>
        </w:rPr>
        <w:tab/>
        <w:t xml:space="preserve">         </w:t>
      </w:r>
      <w:proofErr w:type="gramStart"/>
      <w:r>
        <w:rPr>
          <w:rFonts w:ascii="Times New Roman" w:eastAsia="Times New Roman" w:hAnsi="Times New Roman" w:cs="Times New Roman"/>
          <w:color w:val="000000" w:themeColor="text1"/>
          <w:lang w:eastAsia="ru-RU"/>
        </w:rPr>
        <w:t xml:space="preserve">  </w:t>
      </w:r>
      <w:r w:rsidR="002D1411" w:rsidRPr="00E83FDC">
        <w:rPr>
          <w:rFonts w:ascii="Times New Roman" w:eastAsia="Times New Roman" w:hAnsi="Times New Roman" w:cs="Times New Roman"/>
          <w:color w:val="000000" w:themeColor="text1"/>
          <w:lang w:eastAsia="ru-RU"/>
        </w:rPr>
        <w:t xml:space="preserve"> «</w:t>
      </w:r>
      <w:proofErr w:type="gramEnd"/>
      <w:r w:rsidR="002D1411" w:rsidRPr="00E83FDC">
        <w:rPr>
          <w:rFonts w:ascii="Times New Roman" w:eastAsia="Times New Roman" w:hAnsi="Times New Roman" w:cs="Times New Roman"/>
          <w:color w:val="000000" w:themeColor="text1"/>
          <w:lang w:eastAsia="ru-RU"/>
        </w:rPr>
        <w:t>___» ______ 201</w:t>
      </w:r>
      <w:r w:rsidR="00935286">
        <w:rPr>
          <w:rFonts w:ascii="Times New Roman" w:eastAsia="Times New Roman" w:hAnsi="Times New Roman" w:cs="Times New Roman"/>
          <w:color w:val="000000" w:themeColor="text1"/>
          <w:lang w:eastAsia="ru-RU"/>
        </w:rPr>
        <w:t>_</w:t>
      </w:r>
      <w:r w:rsidR="002D1411" w:rsidRPr="00E83FDC">
        <w:rPr>
          <w:rFonts w:ascii="Times New Roman" w:eastAsia="Times New Roman" w:hAnsi="Times New Roman" w:cs="Times New Roman"/>
          <w:color w:val="000000" w:themeColor="text1"/>
          <w:lang w:eastAsia="ru-RU"/>
        </w:rPr>
        <w:t xml:space="preserve"> года</w:t>
      </w:r>
    </w:p>
    <w:p w:rsidR="002D1411" w:rsidRPr="00E83FDC" w:rsidRDefault="002D1411" w:rsidP="002D1411">
      <w:pPr>
        <w:shd w:val="clear" w:color="auto" w:fill="FFFFFF"/>
        <w:tabs>
          <w:tab w:val="left" w:pos="709"/>
        </w:tabs>
        <w:spacing w:after="0" w:line="240" w:lineRule="auto"/>
        <w:ind w:firstLine="426"/>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ab/>
      </w:r>
    </w:p>
    <w:p w:rsidR="002D1411" w:rsidRPr="00E83FDC" w:rsidRDefault="009F6470" w:rsidP="002D1411">
      <w:pPr>
        <w:tabs>
          <w:tab w:val="left" w:pos="6163"/>
        </w:tabs>
        <w:spacing w:after="0" w:line="240" w:lineRule="auto"/>
        <w:ind w:firstLine="567"/>
        <w:jc w:val="both"/>
        <w:rPr>
          <w:rFonts w:ascii="Times New Roman" w:eastAsia="Times New Roman" w:hAnsi="Times New Roman" w:cs="Times New Roman"/>
          <w:color w:val="000000" w:themeColor="text1"/>
          <w:lang w:eastAsia="ru-RU"/>
        </w:rPr>
      </w:pPr>
      <w:r w:rsidRPr="009F6470">
        <w:rPr>
          <w:rFonts w:ascii="Times New Roman" w:eastAsia="Times New Roman" w:hAnsi="Times New Roman" w:cs="Times New Roman"/>
          <w:color w:val="000000" w:themeColor="text1"/>
          <w:lang w:eastAsia="ru-RU"/>
        </w:rPr>
        <w:t>«Газпром корпоративный институт»</w:t>
      </w:r>
      <w:r>
        <w:rPr>
          <w:rFonts w:ascii="Times New Roman" w:eastAsia="Times New Roman" w:hAnsi="Times New Roman" w:cs="Times New Roman"/>
          <w:color w:val="000000" w:themeColor="text1"/>
          <w:lang w:eastAsia="ru-RU"/>
        </w:rPr>
        <w:t xml:space="preserve"> </w:t>
      </w:r>
      <w:r w:rsidR="002D1411" w:rsidRPr="00E83FDC">
        <w:rPr>
          <w:rFonts w:ascii="Times New Roman" w:eastAsia="Times New Roman" w:hAnsi="Times New Roman" w:cs="Times New Roman"/>
          <w:color w:val="000000" w:themeColor="text1"/>
          <w:lang w:eastAsia="ru-RU"/>
        </w:rPr>
        <w:t>(</w:t>
      </w:r>
      <w:r w:rsidR="002B0B02" w:rsidRPr="00A060D9">
        <w:rPr>
          <w:rFonts w:ascii="Times New Roman" w:eastAsia="Times New Roman" w:hAnsi="Times New Roman" w:cs="Times New Roman"/>
          <w:color w:val="000000" w:themeColor="text1"/>
          <w:lang w:eastAsia="ru-RU"/>
        </w:rPr>
        <w:t xml:space="preserve">бессрочная лицензия на осуществление образовательной деятельности </w:t>
      </w:r>
      <w:hyperlink r:id="rId20">
        <w:r w:rsidR="002B0B02" w:rsidRPr="00A060D9">
          <w:rPr>
            <w:rFonts w:ascii="Times New Roman" w:eastAsia="Times New Roman" w:hAnsi="Times New Roman" w:cs="Times New Roman"/>
            <w:color w:val="000000" w:themeColor="text1"/>
            <w:lang w:eastAsia="ru-RU"/>
          </w:rPr>
          <w:t>№</w:t>
        </w:r>
      </w:hyperlink>
      <w:hyperlink r:id="rId21">
        <w:r w:rsidR="002B0B02" w:rsidRPr="00A060D9">
          <w:rPr>
            <w:rFonts w:ascii="Times New Roman" w:eastAsia="Times New Roman" w:hAnsi="Times New Roman" w:cs="Times New Roman"/>
            <w:color w:val="000000" w:themeColor="text1"/>
            <w:lang w:eastAsia="ru-RU"/>
          </w:rPr>
          <w:t xml:space="preserve"> </w:t>
        </w:r>
      </w:hyperlink>
      <w:hyperlink r:id="rId22">
        <w:r w:rsidR="002B0B02" w:rsidRPr="00A060D9">
          <w:rPr>
            <w:rFonts w:ascii="Times New Roman" w:eastAsia="Times New Roman" w:hAnsi="Times New Roman" w:cs="Times New Roman"/>
            <w:color w:val="000000" w:themeColor="text1"/>
            <w:lang w:eastAsia="ru-RU"/>
          </w:rPr>
          <w:t>3</w:t>
        </w:r>
      </w:hyperlink>
      <w:hyperlink r:id="rId23">
        <w:r w:rsidR="002B0B02" w:rsidRPr="00A060D9">
          <w:rPr>
            <w:rFonts w:ascii="Times New Roman" w:eastAsia="Times New Roman" w:hAnsi="Times New Roman" w:cs="Times New Roman"/>
            <w:color w:val="000000" w:themeColor="text1"/>
            <w:lang w:eastAsia="ru-RU"/>
          </w:rPr>
          <w:t>52</w:t>
        </w:r>
      </w:hyperlink>
      <w:hyperlink r:id="rId24">
        <w:r w:rsidR="002B0B02" w:rsidRPr="00A060D9">
          <w:rPr>
            <w:rFonts w:ascii="Times New Roman" w:eastAsia="Times New Roman" w:hAnsi="Times New Roman" w:cs="Times New Roman"/>
            <w:color w:val="000000" w:themeColor="text1"/>
            <w:lang w:eastAsia="ru-RU"/>
          </w:rPr>
          <w:t xml:space="preserve">3 </w:t>
        </w:r>
      </w:hyperlink>
      <w:hyperlink r:id="rId25">
        <w:r w:rsidR="002B0B02" w:rsidRPr="00A060D9">
          <w:rPr>
            <w:rFonts w:ascii="Times New Roman" w:eastAsia="Times New Roman" w:hAnsi="Times New Roman" w:cs="Times New Roman"/>
            <w:color w:val="000000" w:themeColor="text1"/>
            <w:lang w:eastAsia="ru-RU"/>
          </w:rPr>
          <w:t xml:space="preserve">от </w:t>
        </w:r>
      </w:hyperlink>
      <w:hyperlink r:id="rId26">
        <w:r w:rsidR="002B0B02" w:rsidRPr="00A060D9">
          <w:rPr>
            <w:rFonts w:ascii="Times New Roman" w:eastAsia="Times New Roman" w:hAnsi="Times New Roman" w:cs="Times New Roman"/>
            <w:color w:val="000000" w:themeColor="text1"/>
            <w:lang w:eastAsia="ru-RU"/>
          </w:rPr>
          <w:t>23</w:t>
        </w:r>
      </w:hyperlink>
      <w:hyperlink r:id="rId27">
        <w:r w:rsidR="002B0B02" w:rsidRPr="00A060D9">
          <w:rPr>
            <w:rFonts w:ascii="Times New Roman" w:eastAsia="Times New Roman" w:hAnsi="Times New Roman" w:cs="Times New Roman"/>
            <w:color w:val="000000" w:themeColor="text1"/>
            <w:lang w:eastAsia="ru-RU"/>
          </w:rPr>
          <w:t>.0</w:t>
        </w:r>
      </w:hyperlink>
      <w:hyperlink r:id="rId28">
        <w:r w:rsidR="002B0B02" w:rsidRPr="00A060D9">
          <w:rPr>
            <w:rFonts w:ascii="Times New Roman" w:eastAsia="Times New Roman" w:hAnsi="Times New Roman" w:cs="Times New Roman"/>
            <w:color w:val="000000" w:themeColor="text1"/>
            <w:lang w:eastAsia="ru-RU"/>
          </w:rPr>
          <w:t>7</w:t>
        </w:r>
      </w:hyperlink>
      <w:hyperlink r:id="rId29">
        <w:r w:rsidR="002B0B02" w:rsidRPr="00A060D9">
          <w:rPr>
            <w:rFonts w:ascii="Times New Roman" w:eastAsia="Times New Roman" w:hAnsi="Times New Roman" w:cs="Times New Roman"/>
            <w:color w:val="000000" w:themeColor="text1"/>
            <w:lang w:eastAsia="ru-RU"/>
          </w:rPr>
          <w:t>.</w:t>
        </w:r>
      </w:hyperlink>
      <w:hyperlink r:id="rId30">
        <w:r w:rsidR="002B0B02" w:rsidRPr="00A060D9">
          <w:rPr>
            <w:rFonts w:ascii="Times New Roman" w:eastAsia="Times New Roman" w:hAnsi="Times New Roman" w:cs="Times New Roman"/>
            <w:color w:val="000000" w:themeColor="text1"/>
            <w:lang w:eastAsia="ru-RU"/>
          </w:rPr>
          <w:t>2018</w:t>
        </w:r>
      </w:hyperlink>
      <w:r w:rsidR="002D1411" w:rsidRPr="00E83FDC">
        <w:rPr>
          <w:rFonts w:ascii="Times New Roman" w:eastAsia="Times New Roman" w:hAnsi="Times New Roman" w:cs="Times New Roman"/>
          <w:color w:val="000000" w:themeColor="text1"/>
          <w:lang w:eastAsia="ru-RU"/>
        </w:rPr>
        <w:t xml:space="preserve">), именуемое в  дальнейшем «Сторона 1», в лице </w:t>
      </w:r>
      <w:r w:rsidR="00792872">
        <w:rPr>
          <w:rFonts w:ascii="Times New Roman" w:eastAsia="Times New Roman" w:hAnsi="Times New Roman" w:cs="Times New Roman"/>
          <w:color w:val="000000" w:themeColor="text1"/>
          <w:lang w:eastAsia="ru-RU"/>
        </w:rPr>
        <w:t>Д</w:t>
      </w:r>
      <w:r w:rsidR="00792872" w:rsidRPr="00E83FDC">
        <w:rPr>
          <w:rFonts w:ascii="Times New Roman" w:eastAsia="Times New Roman" w:hAnsi="Times New Roman" w:cs="Times New Roman"/>
          <w:color w:val="000000" w:themeColor="text1"/>
          <w:lang w:eastAsia="ru-RU"/>
        </w:rPr>
        <w:t xml:space="preserve">иректора </w:t>
      </w:r>
      <w:r w:rsidR="0012036A">
        <w:rPr>
          <w:rFonts w:ascii="Times New Roman" w:eastAsia="Times New Roman" w:hAnsi="Times New Roman" w:cs="Times New Roman"/>
          <w:color w:val="000000" w:themeColor="text1"/>
          <w:lang w:eastAsia="ru-RU"/>
        </w:rPr>
        <w:t>Печенкина</w:t>
      </w:r>
      <w:r w:rsidR="002D1411" w:rsidRPr="00E83FDC">
        <w:rPr>
          <w:rFonts w:ascii="Times New Roman" w:eastAsia="Times New Roman" w:hAnsi="Times New Roman" w:cs="Times New Roman"/>
          <w:color w:val="000000" w:themeColor="text1"/>
          <w:lang w:eastAsia="ru-RU"/>
        </w:rPr>
        <w:t xml:space="preserve"> </w:t>
      </w:r>
      <w:r w:rsidR="0012036A">
        <w:rPr>
          <w:rFonts w:ascii="Times New Roman" w:eastAsia="Times New Roman" w:hAnsi="Times New Roman" w:cs="Times New Roman"/>
          <w:color w:val="000000" w:themeColor="text1"/>
          <w:lang w:eastAsia="ru-RU"/>
        </w:rPr>
        <w:t>Александра</w:t>
      </w:r>
      <w:r w:rsidR="002D1411" w:rsidRPr="00E83FDC">
        <w:rPr>
          <w:rFonts w:ascii="Times New Roman" w:eastAsia="Times New Roman" w:hAnsi="Times New Roman" w:cs="Times New Roman"/>
          <w:color w:val="000000" w:themeColor="text1"/>
          <w:lang w:eastAsia="ru-RU"/>
        </w:rPr>
        <w:t xml:space="preserve"> </w:t>
      </w:r>
      <w:r w:rsidR="0012036A">
        <w:rPr>
          <w:rFonts w:ascii="Times New Roman" w:eastAsia="Times New Roman" w:hAnsi="Times New Roman" w:cs="Times New Roman"/>
          <w:color w:val="000000" w:themeColor="text1"/>
          <w:lang w:eastAsia="ru-RU"/>
        </w:rPr>
        <w:t>Евгеньевича</w:t>
      </w:r>
      <w:r w:rsidR="002D1411" w:rsidRPr="00E83FDC">
        <w:rPr>
          <w:rFonts w:ascii="Times New Roman" w:eastAsia="Times New Roman" w:hAnsi="Times New Roman" w:cs="Times New Roman"/>
          <w:color w:val="000000" w:themeColor="text1"/>
          <w:lang w:eastAsia="ru-RU"/>
        </w:rPr>
        <w:t xml:space="preserve">, действующего на основании Устава, с одной стороны, и _____________________________________________________  (Лицензия на право ведения образовательной деятельности № _______  серии ____  № ________  от ___ _______ 201__ г.), именуемое в дальнейшем «Сторона 2», в лице ______________________________________, действующего на основании ______________________________, с другой стороны, совместно именуемые в дальнейшем «Стороны», заключили настоящее Дополнительное соглашение №1 к договору № </w:t>
      </w:r>
      <w:r w:rsidR="002D1411" w:rsidRPr="00E83FDC">
        <w:rPr>
          <w:rFonts w:ascii="Times New Roman" w:eastAsia="Times New Roman" w:hAnsi="Times New Roman" w:cs="Times New Roman"/>
          <w:b/>
          <w:color w:val="000000" w:themeColor="text1"/>
          <w:lang w:eastAsia="ru-RU"/>
        </w:rPr>
        <w:t xml:space="preserve">_______ </w:t>
      </w:r>
      <w:r w:rsidR="002D1411" w:rsidRPr="00E83FDC">
        <w:rPr>
          <w:rFonts w:ascii="Times New Roman" w:eastAsia="Times New Roman" w:hAnsi="Times New Roman" w:cs="Times New Roman"/>
          <w:color w:val="000000" w:themeColor="text1"/>
          <w:lang w:eastAsia="ru-RU"/>
        </w:rPr>
        <w:t>от «___» ________ 201</w:t>
      </w:r>
      <w:r w:rsidR="00935286">
        <w:rPr>
          <w:rFonts w:ascii="Times New Roman" w:eastAsia="Times New Roman" w:hAnsi="Times New Roman" w:cs="Times New Roman"/>
          <w:color w:val="000000" w:themeColor="text1"/>
          <w:lang w:eastAsia="ru-RU"/>
        </w:rPr>
        <w:t>_</w:t>
      </w:r>
      <w:r w:rsidR="002D1411" w:rsidRPr="00E83FDC">
        <w:rPr>
          <w:rFonts w:ascii="Times New Roman" w:eastAsia="Times New Roman" w:hAnsi="Times New Roman" w:cs="Times New Roman"/>
          <w:color w:val="000000" w:themeColor="text1"/>
          <w:lang w:eastAsia="ru-RU"/>
        </w:rPr>
        <w:t xml:space="preserve"> г. о нижеследующем: </w:t>
      </w:r>
    </w:p>
    <w:p w:rsidR="002D1411" w:rsidRPr="00E83FDC" w:rsidRDefault="002D1411" w:rsidP="002D1411">
      <w:pPr>
        <w:tabs>
          <w:tab w:val="left" w:pos="6163"/>
        </w:tabs>
        <w:spacing w:after="0" w:line="240" w:lineRule="auto"/>
        <w:ind w:firstLine="567"/>
        <w:jc w:val="both"/>
        <w:rPr>
          <w:rFonts w:ascii="Times New Roman" w:eastAsia="Times New Roman" w:hAnsi="Times New Roman" w:cs="Times New Roman"/>
          <w:color w:val="000000" w:themeColor="text1"/>
          <w:lang w:eastAsia="ru-RU"/>
        </w:rPr>
      </w:pPr>
    </w:p>
    <w:p w:rsidR="009F1026" w:rsidRDefault="009F1026" w:rsidP="009F1026">
      <w:pPr>
        <w:numPr>
          <w:ilvl w:val="0"/>
          <w:numId w:val="2"/>
        </w:numPr>
        <w:shd w:val="clear" w:color="auto" w:fill="FFFFFF"/>
        <w:tabs>
          <w:tab w:val="clear" w:pos="360"/>
          <w:tab w:val="num" w:pos="426"/>
          <w:tab w:val="left" w:pos="851"/>
          <w:tab w:val="num" w:pos="1260"/>
        </w:tabs>
        <w:spacing w:after="0" w:line="240" w:lineRule="auto"/>
        <w:ind w:right="29"/>
        <w:jc w:val="both"/>
        <w:rPr>
          <w:rFonts w:ascii="Times New Roman" w:eastAsia="Times New Roman" w:hAnsi="Times New Roman" w:cs="Times New Roman"/>
          <w:color w:val="000000" w:themeColor="text1"/>
          <w:lang w:val="x-none" w:eastAsia="x-none"/>
        </w:rPr>
      </w:pPr>
      <w:r>
        <w:rPr>
          <w:rFonts w:ascii="Times New Roman" w:eastAsia="Times New Roman" w:hAnsi="Times New Roman" w:cs="Times New Roman"/>
          <w:color w:val="000000" w:themeColor="text1"/>
          <w:lang w:val="x-none" w:eastAsia="x-none"/>
        </w:rPr>
        <w:t xml:space="preserve">Сторона 2 на возмездной основе оказывает Стороне 1 образовательные услуги (далее по тексту также именуемые Услуги) по обучению </w:t>
      </w:r>
      <w:r>
        <w:rPr>
          <w:rFonts w:ascii="Times New Roman" w:eastAsia="Times New Roman" w:hAnsi="Times New Roman" w:cs="Times New Roman"/>
          <w:color w:val="000000" w:themeColor="text1"/>
          <w:lang w:eastAsia="x-none"/>
        </w:rPr>
        <w:t>Слушателей</w:t>
      </w:r>
      <w:r>
        <w:rPr>
          <w:rFonts w:ascii="Times New Roman" w:eastAsia="Times New Roman" w:hAnsi="Times New Roman" w:cs="Times New Roman"/>
          <w:color w:val="000000" w:themeColor="text1"/>
          <w:lang w:val="x-none" w:eastAsia="x-none"/>
        </w:rPr>
        <w:t xml:space="preserve"> в количестве </w:t>
      </w:r>
      <w:r w:rsidR="00444C82" w:rsidRPr="00444C82">
        <w:rPr>
          <w:rFonts w:ascii="Times New Roman" w:eastAsia="Times New Roman" w:hAnsi="Times New Roman" w:cs="Times New Roman"/>
          <w:color w:val="000000" w:themeColor="text1"/>
          <w:lang w:eastAsia="x-none"/>
        </w:rPr>
        <w:t>_____</w:t>
      </w:r>
      <w:r>
        <w:rPr>
          <w:rFonts w:ascii="Times New Roman" w:eastAsia="Times New Roman" w:hAnsi="Times New Roman" w:cs="Times New Roman"/>
          <w:color w:val="000000" w:themeColor="text1"/>
          <w:lang w:val="x-none" w:eastAsia="x-none"/>
        </w:rPr>
        <w:t xml:space="preserve"> по программе «</w:t>
      </w:r>
      <w:r w:rsidR="00444C82">
        <w:rPr>
          <w:rFonts w:ascii="Times New Roman" w:eastAsia="Times New Roman" w:hAnsi="Times New Roman" w:cs="Times New Roman"/>
          <w:color w:val="000000" w:themeColor="text1"/>
          <w:lang w:val="en-US" w:eastAsia="x-none"/>
        </w:rPr>
        <w:t>_________________________________________________________________</w:t>
      </w:r>
      <w:r>
        <w:rPr>
          <w:rFonts w:ascii="Times New Roman" w:eastAsia="Times New Roman" w:hAnsi="Times New Roman" w:cs="Times New Roman"/>
          <w:color w:val="000000" w:themeColor="text1"/>
          <w:lang w:val="x-none" w:eastAsia="x-none"/>
        </w:rPr>
        <w:t>».</w:t>
      </w:r>
    </w:p>
    <w:p w:rsidR="009F1026" w:rsidRDefault="009F1026" w:rsidP="009F1026">
      <w:pPr>
        <w:numPr>
          <w:ilvl w:val="0"/>
          <w:numId w:val="2"/>
        </w:numPr>
        <w:shd w:val="clear" w:color="auto" w:fill="FFFFFF"/>
        <w:tabs>
          <w:tab w:val="clear" w:pos="360"/>
          <w:tab w:val="num" w:pos="426"/>
          <w:tab w:val="left" w:pos="851"/>
          <w:tab w:val="num" w:pos="1260"/>
        </w:tabs>
        <w:spacing w:after="0" w:line="240" w:lineRule="auto"/>
        <w:ind w:right="29"/>
        <w:jc w:val="both"/>
        <w:rPr>
          <w:rFonts w:ascii="Times New Roman" w:eastAsia="Times New Roman" w:hAnsi="Times New Roman" w:cs="Times New Roman"/>
          <w:b/>
          <w:color w:val="000000" w:themeColor="text1"/>
          <w:lang w:val="x-none" w:eastAsia="x-none"/>
        </w:rPr>
      </w:pPr>
      <w:r>
        <w:rPr>
          <w:rFonts w:ascii="Times New Roman" w:eastAsia="Times New Roman" w:hAnsi="Times New Roman" w:cs="Times New Roman"/>
          <w:color w:val="000000" w:themeColor="text1"/>
          <w:lang w:val="x-none" w:eastAsia="x-none"/>
        </w:rPr>
        <w:t xml:space="preserve">Поименный перечень </w:t>
      </w:r>
      <w:r>
        <w:rPr>
          <w:rFonts w:ascii="Times New Roman" w:eastAsia="Times New Roman" w:hAnsi="Times New Roman" w:cs="Times New Roman"/>
          <w:color w:val="000000" w:themeColor="text1"/>
          <w:lang w:eastAsia="x-none"/>
        </w:rPr>
        <w:t>Слушателей</w:t>
      </w:r>
      <w:r>
        <w:rPr>
          <w:rFonts w:ascii="Times New Roman" w:eastAsia="Times New Roman" w:hAnsi="Times New Roman" w:cs="Times New Roman"/>
          <w:color w:val="000000" w:themeColor="text1"/>
          <w:lang w:val="x-none" w:eastAsia="x-none"/>
        </w:rPr>
        <w:t xml:space="preserve"> </w:t>
      </w:r>
      <w:r>
        <w:rPr>
          <w:rFonts w:ascii="Times New Roman" w:eastAsia="Times New Roman" w:hAnsi="Times New Roman" w:cs="Times New Roman"/>
          <w:color w:val="000000" w:themeColor="text1"/>
          <w:lang w:eastAsia="x-none"/>
        </w:rPr>
        <w:t xml:space="preserve">и их электронные адреса для регистрации </w:t>
      </w:r>
      <w:r>
        <w:rPr>
          <w:rFonts w:ascii="Times New Roman" w:eastAsia="Times New Roman" w:hAnsi="Times New Roman" w:cs="Times New Roman"/>
          <w:color w:val="000000" w:themeColor="text1"/>
          <w:lang w:val="x-none" w:eastAsia="x-none"/>
        </w:rPr>
        <w:t>представлен</w:t>
      </w:r>
      <w:r>
        <w:rPr>
          <w:rFonts w:ascii="Times New Roman" w:eastAsia="Times New Roman" w:hAnsi="Times New Roman" w:cs="Times New Roman"/>
          <w:color w:val="000000" w:themeColor="text1"/>
          <w:lang w:eastAsia="x-none"/>
        </w:rPr>
        <w:t>ы</w:t>
      </w:r>
      <w:r>
        <w:rPr>
          <w:rFonts w:ascii="Times New Roman" w:eastAsia="Times New Roman" w:hAnsi="Times New Roman" w:cs="Times New Roman"/>
          <w:color w:val="000000" w:themeColor="text1"/>
          <w:lang w:val="x-none" w:eastAsia="x-none"/>
        </w:rPr>
        <w:t xml:space="preserve"> в Приложении №1, являющемся неотъемлемой частью Соглашения. </w:t>
      </w:r>
    </w:p>
    <w:p w:rsidR="009F1026" w:rsidRDefault="009F1026" w:rsidP="009F1026">
      <w:pPr>
        <w:numPr>
          <w:ilvl w:val="0"/>
          <w:numId w:val="2"/>
        </w:numPr>
        <w:tabs>
          <w:tab w:val="clear" w:pos="360"/>
          <w:tab w:val="num" w:pos="426"/>
          <w:tab w:val="num" w:pos="567"/>
          <w:tab w:val="left" w:pos="1080"/>
        </w:tabs>
        <w:spacing w:after="0" w:line="240" w:lineRule="auto"/>
        <w:jc w:val="both"/>
        <w:rPr>
          <w:rFonts w:ascii="Times New Roman" w:eastAsia="Times New Roman" w:hAnsi="Times New Roman" w:cs="Times New Roman"/>
          <w:color w:val="000000" w:themeColor="text1"/>
          <w:lang w:val="x-none" w:eastAsia="x-none"/>
        </w:rPr>
      </w:pPr>
      <w:r>
        <w:rPr>
          <w:rFonts w:ascii="Times New Roman" w:eastAsia="Times New Roman" w:hAnsi="Times New Roman" w:cs="Times New Roman"/>
          <w:color w:val="000000" w:themeColor="text1"/>
          <w:lang w:val="x-none" w:eastAsia="x-none"/>
        </w:rPr>
        <w:t xml:space="preserve">Стоимость Услуг Стороны  2 по Соглашению для слушателей, указанной в пункте 1 составляет </w:t>
      </w:r>
      <w:r>
        <w:rPr>
          <w:rFonts w:ascii="Times New Roman" w:eastAsia="Times New Roman" w:hAnsi="Times New Roman" w:cs="Times New Roman"/>
          <w:color w:val="000000" w:themeColor="text1"/>
          <w:lang w:eastAsia="x-none"/>
        </w:rPr>
        <w:t>_____________</w:t>
      </w:r>
      <w:r>
        <w:rPr>
          <w:rFonts w:ascii="Times New Roman" w:eastAsia="Times New Roman" w:hAnsi="Times New Roman" w:cs="Times New Roman"/>
          <w:color w:val="000000" w:themeColor="text1"/>
          <w:lang w:val="x-none" w:eastAsia="x-none"/>
        </w:rPr>
        <w:t xml:space="preserve"> (</w:t>
      </w:r>
      <w:r>
        <w:rPr>
          <w:rFonts w:ascii="Times New Roman" w:eastAsia="Times New Roman" w:hAnsi="Times New Roman" w:cs="Times New Roman"/>
          <w:color w:val="000000" w:themeColor="text1"/>
          <w:lang w:eastAsia="x-none"/>
        </w:rPr>
        <w:t>___________________________</w:t>
      </w:r>
      <w:r>
        <w:rPr>
          <w:rFonts w:ascii="Times New Roman" w:eastAsia="Times New Roman" w:hAnsi="Times New Roman" w:cs="Times New Roman"/>
          <w:color w:val="000000" w:themeColor="text1"/>
          <w:lang w:val="x-none" w:eastAsia="x-none"/>
        </w:rPr>
        <w:t xml:space="preserve">) рублей за </w:t>
      </w:r>
      <w:r>
        <w:rPr>
          <w:rFonts w:ascii="Times New Roman" w:eastAsia="Times New Roman" w:hAnsi="Times New Roman" w:cs="Times New Roman"/>
          <w:color w:val="000000" w:themeColor="text1"/>
          <w:lang w:eastAsia="x-none"/>
        </w:rPr>
        <w:t>1 (один) Пароль доступа к ИКТ.</w:t>
      </w:r>
      <w:r>
        <w:rPr>
          <w:rFonts w:ascii="Times New Roman" w:eastAsia="Times New Roman" w:hAnsi="Times New Roman" w:cs="Times New Roman"/>
          <w:b/>
          <w:color w:val="000000" w:themeColor="text1"/>
          <w:lang w:val="x-none" w:eastAsia="x-none"/>
        </w:rPr>
        <w:t xml:space="preserve"> </w:t>
      </w:r>
      <w:r>
        <w:rPr>
          <w:rFonts w:ascii="Times New Roman" w:eastAsia="Times New Roman" w:hAnsi="Times New Roman" w:cs="Times New Roman"/>
          <w:color w:val="000000" w:themeColor="text1"/>
          <w:lang w:val="x-none" w:eastAsia="x-none"/>
        </w:rPr>
        <w:t>Услуги НДС не облагаются в соответствии /на основании гл.21, чт.149, п.2, пп.14 НК РФ.</w:t>
      </w:r>
    </w:p>
    <w:p w:rsidR="009F1026" w:rsidRDefault="009F1026" w:rsidP="009F1026">
      <w:pPr>
        <w:numPr>
          <w:ilvl w:val="0"/>
          <w:numId w:val="2"/>
        </w:numPr>
        <w:shd w:val="clear" w:color="auto" w:fill="FFFFFF"/>
        <w:tabs>
          <w:tab w:val="clear" w:pos="360"/>
          <w:tab w:val="num" w:pos="540"/>
          <w:tab w:val="left" w:pos="851"/>
          <w:tab w:val="num" w:pos="1260"/>
        </w:tabs>
        <w:spacing w:after="0" w:line="240" w:lineRule="auto"/>
        <w:ind w:right="29"/>
        <w:jc w:val="both"/>
        <w:rPr>
          <w:rFonts w:ascii="Times New Roman" w:eastAsia="Times New Roman" w:hAnsi="Times New Roman" w:cs="Times New Roman"/>
          <w:lang w:val="x-none" w:eastAsia="x-none"/>
        </w:rPr>
      </w:pPr>
      <w:r>
        <w:rPr>
          <w:rFonts w:ascii="Times New Roman" w:eastAsia="Times New Roman" w:hAnsi="Times New Roman" w:cs="Times New Roman"/>
          <w:color w:val="000000" w:themeColor="text1"/>
          <w:lang w:val="x-none" w:eastAsia="x-none"/>
        </w:rPr>
        <w:t xml:space="preserve">Общее количество </w:t>
      </w:r>
      <w:r>
        <w:rPr>
          <w:rFonts w:ascii="Times New Roman" w:eastAsia="Times New Roman" w:hAnsi="Times New Roman" w:cs="Times New Roman"/>
          <w:color w:val="000000" w:themeColor="text1"/>
          <w:lang w:eastAsia="x-none"/>
        </w:rPr>
        <w:t xml:space="preserve">Паролей доступа к ИКТ </w:t>
      </w:r>
      <w:r>
        <w:rPr>
          <w:rFonts w:ascii="Times New Roman" w:eastAsia="Times New Roman" w:hAnsi="Times New Roman" w:cs="Times New Roman"/>
          <w:color w:val="000000" w:themeColor="text1"/>
          <w:lang w:val="x-none" w:eastAsia="x-none"/>
        </w:rPr>
        <w:t xml:space="preserve">(Услуг) для слушателей, </w:t>
      </w:r>
      <w:r>
        <w:rPr>
          <w:rFonts w:ascii="Times New Roman" w:eastAsia="Times New Roman" w:hAnsi="Times New Roman" w:cs="Times New Roman"/>
          <w:lang w:val="x-none" w:eastAsia="x-none"/>
        </w:rPr>
        <w:t>указанн</w:t>
      </w:r>
      <w:r>
        <w:rPr>
          <w:rFonts w:ascii="Times New Roman" w:eastAsia="Times New Roman" w:hAnsi="Times New Roman" w:cs="Times New Roman"/>
          <w:lang w:eastAsia="x-none"/>
        </w:rPr>
        <w:t>ых</w:t>
      </w:r>
      <w:r>
        <w:rPr>
          <w:rFonts w:ascii="Times New Roman" w:eastAsia="Times New Roman" w:hAnsi="Times New Roman" w:cs="Times New Roman"/>
          <w:lang w:val="x-none" w:eastAsia="x-none"/>
        </w:rPr>
        <w:t xml:space="preserve"> в пункте 1 Соглашения составляет </w:t>
      </w:r>
      <w:r>
        <w:rPr>
          <w:rFonts w:ascii="Times New Roman" w:eastAsia="Times New Roman" w:hAnsi="Times New Roman" w:cs="Times New Roman"/>
          <w:lang w:eastAsia="x-none"/>
        </w:rPr>
        <w:t>____</w:t>
      </w:r>
      <w:r>
        <w:rPr>
          <w:rFonts w:ascii="Times New Roman" w:eastAsia="Times New Roman" w:hAnsi="Times New Roman" w:cs="Times New Roman"/>
          <w:lang w:val="x-none" w:eastAsia="x-none"/>
        </w:rPr>
        <w:t xml:space="preserve"> (</w:t>
      </w:r>
      <w:r>
        <w:rPr>
          <w:rFonts w:ascii="Times New Roman" w:eastAsia="Times New Roman" w:hAnsi="Times New Roman" w:cs="Times New Roman"/>
          <w:lang w:eastAsia="x-none"/>
        </w:rPr>
        <w:t>_________________</w:t>
      </w:r>
      <w:r>
        <w:rPr>
          <w:rFonts w:ascii="Times New Roman" w:eastAsia="Times New Roman" w:hAnsi="Times New Roman" w:cs="Times New Roman"/>
          <w:lang w:val="x-none" w:eastAsia="x-none"/>
        </w:rPr>
        <w:t xml:space="preserve">). </w:t>
      </w:r>
    </w:p>
    <w:p w:rsidR="009F1026" w:rsidRDefault="009F1026" w:rsidP="009F1026">
      <w:pPr>
        <w:numPr>
          <w:ilvl w:val="0"/>
          <w:numId w:val="2"/>
        </w:numPr>
        <w:shd w:val="clear" w:color="auto" w:fill="FFFFFF"/>
        <w:tabs>
          <w:tab w:val="clear" w:pos="360"/>
          <w:tab w:val="num" w:pos="540"/>
          <w:tab w:val="left" w:pos="851"/>
          <w:tab w:val="num" w:pos="1260"/>
        </w:tabs>
        <w:spacing w:after="0" w:line="240" w:lineRule="auto"/>
        <w:ind w:right="29"/>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 xml:space="preserve">Общая стоимость Услуг по данному Дополнительному Соглашению составляет __________________ (________________________________) рублей. </w:t>
      </w:r>
    </w:p>
    <w:p w:rsidR="009F1026" w:rsidRDefault="009F1026" w:rsidP="009F1026">
      <w:pPr>
        <w:numPr>
          <w:ilvl w:val="0"/>
          <w:numId w:val="2"/>
        </w:numPr>
        <w:shd w:val="clear" w:color="auto" w:fill="FFFFFF"/>
        <w:tabs>
          <w:tab w:val="clear" w:pos="360"/>
          <w:tab w:val="num" w:pos="540"/>
          <w:tab w:val="left" w:pos="851"/>
          <w:tab w:val="num" w:pos="1260"/>
        </w:tabs>
        <w:spacing w:after="0" w:line="240" w:lineRule="auto"/>
        <w:ind w:right="29"/>
        <w:jc w:val="both"/>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xml:space="preserve">Сторона 2 </w:t>
      </w:r>
      <w:r>
        <w:rPr>
          <w:rFonts w:ascii="Times New Roman" w:eastAsia="Times New Roman" w:hAnsi="Times New Roman" w:cs="Times New Roman"/>
          <w:lang w:eastAsia="x-none"/>
        </w:rPr>
        <w:t>подтверждает, что обучение осуществляется в соответствии с учебной программой</w:t>
      </w:r>
      <w:r w:rsidR="00AF3423">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w:t>
      </w:r>
      <w:r w:rsidR="00444C82" w:rsidRPr="00444C82">
        <w:rPr>
          <w:rFonts w:ascii="Times New Roman" w:eastAsia="Times New Roman" w:hAnsi="Times New Roman" w:cs="Times New Roman"/>
          <w:lang w:eastAsia="x-none"/>
        </w:rPr>
        <w:t>_______________________________________</w:t>
      </w:r>
      <w:r>
        <w:rPr>
          <w:rFonts w:ascii="Times New Roman" w:eastAsia="Times New Roman" w:hAnsi="Times New Roman" w:cs="Times New Roman"/>
          <w:lang w:eastAsia="x-none"/>
        </w:rPr>
        <w:t>», утвержденной Стороной 1</w:t>
      </w:r>
      <w:r>
        <w:rPr>
          <w:rFonts w:ascii="Times New Roman" w:eastAsia="Times New Roman" w:hAnsi="Times New Roman" w:cs="Times New Roman"/>
          <w:lang w:val="x-none" w:eastAsia="x-none"/>
        </w:rPr>
        <w:t>.</w:t>
      </w:r>
    </w:p>
    <w:p w:rsidR="009F1026" w:rsidRDefault="009F1026" w:rsidP="009F1026">
      <w:pPr>
        <w:numPr>
          <w:ilvl w:val="0"/>
          <w:numId w:val="2"/>
        </w:numPr>
        <w:shd w:val="clear" w:color="auto" w:fill="FFFFFF"/>
        <w:tabs>
          <w:tab w:val="clear" w:pos="360"/>
          <w:tab w:val="num" w:pos="540"/>
          <w:tab w:val="left" w:pos="851"/>
          <w:tab w:val="num" w:pos="1260"/>
        </w:tabs>
        <w:spacing w:after="0" w:line="240" w:lineRule="auto"/>
        <w:ind w:right="29"/>
        <w:jc w:val="both"/>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Сторона 2 подтверждает, что ознакомил</w:t>
      </w:r>
      <w:r w:rsidR="00AD604D">
        <w:rPr>
          <w:rFonts w:ascii="Times New Roman" w:eastAsia="Times New Roman" w:hAnsi="Times New Roman" w:cs="Times New Roman"/>
          <w:lang w:eastAsia="x-none"/>
        </w:rPr>
        <w:t>ась</w:t>
      </w:r>
      <w:r>
        <w:rPr>
          <w:rFonts w:ascii="Times New Roman" w:eastAsia="Times New Roman" w:hAnsi="Times New Roman" w:cs="Times New Roman"/>
          <w:lang w:val="x-none" w:eastAsia="x-none"/>
        </w:rPr>
        <w:t xml:space="preserve"> с методикой проведения независимой оценки уровня владения иностранным языком </w:t>
      </w:r>
      <w:r>
        <w:rPr>
          <w:rFonts w:ascii="Times New Roman" w:eastAsia="Times New Roman" w:hAnsi="Times New Roman" w:cs="Times New Roman"/>
          <w:lang w:val="en-US" w:eastAsia="x-none"/>
        </w:rPr>
        <w:t>Oxford</w:t>
      </w:r>
      <w:r w:rsidRPr="009F1026">
        <w:rPr>
          <w:rFonts w:ascii="Times New Roman" w:eastAsia="Times New Roman" w:hAnsi="Times New Roman" w:cs="Times New Roman"/>
          <w:lang w:eastAsia="x-none"/>
        </w:rPr>
        <w:t xml:space="preserve"> </w:t>
      </w:r>
      <w:r>
        <w:rPr>
          <w:rFonts w:ascii="Times New Roman" w:eastAsia="Times New Roman" w:hAnsi="Times New Roman" w:cs="Times New Roman"/>
          <w:lang w:val="en-US" w:eastAsia="x-none"/>
        </w:rPr>
        <w:t>Placement</w:t>
      </w:r>
      <w:r w:rsidRPr="009F1026">
        <w:rPr>
          <w:rFonts w:ascii="Times New Roman" w:eastAsia="Times New Roman" w:hAnsi="Times New Roman" w:cs="Times New Roman"/>
          <w:lang w:eastAsia="x-none"/>
        </w:rPr>
        <w:t xml:space="preserve"> </w:t>
      </w:r>
      <w:r>
        <w:rPr>
          <w:rFonts w:ascii="Times New Roman" w:eastAsia="Times New Roman" w:hAnsi="Times New Roman" w:cs="Times New Roman"/>
          <w:lang w:val="en-US" w:eastAsia="x-none"/>
        </w:rPr>
        <w:t>Online</w:t>
      </w:r>
      <w:r w:rsidRPr="009F1026">
        <w:rPr>
          <w:rFonts w:ascii="Times New Roman" w:eastAsia="Times New Roman" w:hAnsi="Times New Roman" w:cs="Times New Roman"/>
          <w:lang w:eastAsia="x-none"/>
        </w:rPr>
        <w:t xml:space="preserve"> </w:t>
      </w:r>
      <w:r>
        <w:rPr>
          <w:rFonts w:ascii="Times New Roman" w:eastAsia="Times New Roman" w:hAnsi="Times New Roman" w:cs="Times New Roman"/>
          <w:lang w:val="en-US" w:eastAsia="x-none"/>
        </w:rPr>
        <w:t>Test</w:t>
      </w:r>
      <w:r>
        <w:rPr>
          <w:rFonts w:ascii="Times New Roman" w:eastAsia="Times New Roman" w:hAnsi="Times New Roman" w:cs="Times New Roman"/>
          <w:lang w:val="x-none" w:eastAsia="x-none"/>
        </w:rPr>
        <w:t>.</w:t>
      </w:r>
    </w:p>
    <w:p w:rsidR="009F1026" w:rsidRDefault="009F1026" w:rsidP="009F1026">
      <w:pPr>
        <w:numPr>
          <w:ilvl w:val="0"/>
          <w:numId w:val="2"/>
        </w:numPr>
        <w:shd w:val="clear" w:color="auto" w:fill="FFFFFF"/>
        <w:tabs>
          <w:tab w:val="clear" w:pos="360"/>
          <w:tab w:val="num" w:pos="540"/>
          <w:tab w:val="left" w:pos="851"/>
          <w:tab w:val="num" w:pos="1260"/>
        </w:tabs>
        <w:spacing w:after="0" w:line="240" w:lineRule="auto"/>
        <w:ind w:right="29"/>
        <w:jc w:val="both"/>
        <w:rPr>
          <w:rFonts w:ascii="Times New Roman" w:eastAsia="Times New Roman" w:hAnsi="Times New Roman" w:cs="Times New Roman"/>
          <w:color w:val="000000" w:themeColor="text1"/>
          <w:lang w:val="x-none" w:eastAsia="x-none"/>
        </w:rPr>
      </w:pPr>
      <w:r>
        <w:rPr>
          <w:rFonts w:ascii="Times New Roman" w:eastAsia="Times New Roman" w:hAnsi="Times New Roman" w:cs="Times New Roman"/>
          <w:color w:val="000000" w:themeColor="text1"/>
          <w:lang w:val="x-none" w:eastAsia="x-none"/>
        </w:rPr>
        <w:t xml:space="preserve">Соглашение вступает в силу со дня его подписания и вместе с Приложением к нему является неотъемлемой частью Договора. </w:t>
      </w:r>
    </w:p>
    <w:p w:rsidR="002D1411" w:rsidRPr="00E83FDC" w:rsidRDefault="009F1026" w:rsidP="009F1026">
      <w:pPr>
        <w:numPr>
          <w:ilvl w:val="0"/>
          <w:numId w:val="2"/>
        </w:numPr>
        <w:shd w:val="clear" w:color="auto" w:fill="FFFFFF"/>
        <w:tabs>
          <w:tab w:val="clear" w:pos="360"/>
          <w:tab w:val="num" w:pos="540"/>
          <w:tab w:val="left" w:pos="851"/>
          <w:tab w:val="num" w:pos="1260"/>
        </w:tabs>
        <w:spacing w:after="0" w:line="240" w:lineRule="auto"/>
        <w:ind w:right="2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x-none" w:eastAsia="x-none"/>
        </w:rPr>
        <w:t>Соглашение составлено и подписано на русском языке в двух подлинных экземплярах, имеющих равную силу, по одному подлинному экземпляру для каждой из Сторон.</w:t>
      </w:r>
      <w:r w:rsidR="002D1411" w:rsidRPr="00E83FDC">
        <w:rPr>
          <w:rFonts w:ascii="Times New Roman" w:eastAsia="Times New Roman" w:hAnsi="Times New Roman" w:cs="Times New Roman"/>
          <w:color w:val="000000" w:themeColor="text1"/>
        </w:rPr>
        <w:t xml:space="preserve">  </w:t>
      </w:r>
    </w:p>
    <w:p w:rsidR="002D1411" w:rsidRPr="00E83FDC" w:rsidRDefault="002D1411" w:rsidP="002D1411">
      <w:pPr>
        <w:shd w:val="clear" w:color="auto" w:fill="FFFFFF"/>
        <w:tabs>
          <w:tab w:val="left" w:pos="851"/>
          <w:tab w:val="num" w:pos="1260"/>
        </w:tabs>
        <w:spacing w:after="0" w:line="240" w:lineRule="auto"/>
        <w:ind w:right="29"/>
        <w:jc w:val="both"/>
        <w:rPr>
          <w:rFonts w:ascii="Times New Roman" w:eastAsia="Times New Roman" w:hAnsi="Times New Roman" w:cs="Times New Roman"/>
          <w:color w:val="000000" w:themeColor="text1"/>
        </w:rPr>
      </w:pPr>
    </w:p>
    <w:p w:rsidR="002D1411" w:rsidRPr="00E83FDC" w:rsidRDefault="002D1411" w:rsidP="002D1411">
      <w:pPr>
        <w:shd w:val="clear" w:color="auto" w:fill="FFFFFF"/>
        <w:spacing w:after="0" w:line="240" w:lineRule="auto"/>
        <w:rPr>
          <w:rFonts w:ascii="Times New Roman" w:eastAsia="Times New Roman" w:hAnsi="Times New Roman" w:cs="Times New Roman"/>
          <w:b/>
          <w:color w:val="000000" w:themeColor="text1"/>
          <w:lang w:eastAsia="ru-RU"/>
        </w:rPr>
      </w:pPr>
    </w:p>
    <w:p w:rsidR="002D1411" w:rsidRPr="00E83FDC" w:rsidRDefault="002D1411" w:rsidP="002D1411">
      <w:pPr>
        <w:shd w:val="clear" w:color="auto" w:fill="FFFFFF"/>
        <w:spacing w:after="0" w:line="240" w:lineRule="auto"/>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 xml:space="preserve">От Стороны 1: </w:t>
      </w:r>
      <w:r w:rsidRPr="00E83FDC">
        <w:rPr>
          <w:rFonts w:ascii="Times New Roman" w:eastAsia="Times New Roman" w:hAnsi="Times New Roman" w:cs="Times New Roman"/>
          <w:b/>
          <w:color w:val="000000" w:themeColor="text1"/>
          <w:lang w:eastAsia="ru-RU"/>
        </w:rPr>
        <w:tab/>
      </w:r>
      <w:r w:rsidRPr="00E83FDC">
        <w:rPr>
          <w:rFonts w:ascii="Times New Roman" w:eastAsia="Times New Roman" w:hAnsi="Times New Roman" w:cs="Times New Roman"/>
          <w:b/>
          <w:color w:val="000000" w:themeColor="text1"/>
          <w:lang w:eastAsia="ru-RU"/>
        </w:rPr>
        <w:tab/>
      </w:r>
      <w:r w:rsidRPr="00E83FDC">
        <w:rPr>
          <w:rFonts w:ascii="Times New Roman" w:eastAsia="Times New Roman" w:hAnsi="Times New Roman" w:cs="Times New Roman"/>
          <w:b/>
          <w:color w:val="000000" w:themeColor="text1"/>
          <w:lang w:eastAsia="ru-RU"/>
        </w:rPr>
        <w:tab/>
      </w:r>
      <w:r w:rsidRPr="00E83FDC">
        <w:rPr>
          <w:rFonts w:ascii="Times New Roman" w:eastAsia="Times New Roman" w:hAnsi="Times New Roman" w:cs="Times New Roman"/>
          <w:b/>
          <w:color w:val="000000" w:themeColor="text1"/>
          <w:lang w:eastAsia="ru-RU"/>
        </w:rPr>
        <w:tab/>
      </w:r>
      <w:r w:rsidRPr="00E83FDC">
        <w:rPr>
          <w:rFonts w:ascii="Times New Roman" w:eastAsia="Times New Roman" w:hAnsi="Times New Roman" w:cs="Times New Roman"/>
          <w:b/>
          <w:color w:val="000000" w:themeColor="text1"/>
          <w:lang w:eastAsia="ru-RU"/>
        </w:rPr>
        <w:tab/>
      </w:r>
      <w:r w:rsidRPr="00E83FDC">
        <w:rPr>
          <w:rFonts w:ascii="Times New Roman" w:eastAsia="Times New Roman" w:hAnsi="Times New Roman" w:cs="Times New Roman"/>
          <w:b/>
          <w:color w:val="000000" w:themeColor="text1"/>
          <w:lang w:eastAsia="ru-RU"/>
        </w:rPr>
        <w:tab/>
        <w:t>От Стороны 2:</w:t>
      </w:r>
    </w:p>
    <w:p w:rsidR="002D1411" w:rsidRPr="00E83FDC" w:rsidRDefault="002D1411" w:rsidP="002D1411">
      <w:pPr>
        <w:shd w:val="clear" w:color="auto" w:fill="FFFFFF"/>
        <w:spacing w:after="0" w:line="240" w:lineRule="auto"/>
        <w:rPr>
          <w:rFonts w:ascii="Times New Roman" w:eastAsia="Times New Roman" w:hAnsi="Times New Roman" w:cs="Times New Roman"/>
          <w:color w:val="000000" w:themeColor="text1"/>
          <w:lang w:eastAsia="ru-RU"/>
        </w:rPr>
      </w:pPr>
    </w:p>
    <w:p w:rsidR="002D1411" w:rsidRPr="00E83FDC" w:rsidRDefault="002D1411" w:rsidP="002D1411">
      <w:pPr>
        <w:shd w:val="clear" w:color="auto" w:fill="FFFFFF"/>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______</w:t>
      </w:r>
      <w:r w:rsidR="008573DC">
        <w:rPr>
          <w:rFonts w:ascii="Times New Roman" w:eastAsia="Times New Roman" w:hAnsi="Times New Roman" w:cs="Times New Roman"/>
          <w:color w:val="000000" w:themeColor="text1"/>
          <w:lang w:eastAsia="ru-RU"/>
        </w:rPr>
        <w:t>______________ /П</w:t>
      </w:r>
      <w:r w:rsidR="0012036A">
        <w:rPr>
          <w:rFonts w:ascii="Times New Roman" w:eastAsia="Times New Roman" w:hAnsi="Times New Roman" w:cs="Times New Roman"/>
          <w:color w:val="000000" w:themeColor="text1"/>
          <w:lang w:eastAsia="ru-RU"/>
        </w:rPr>
        <w:t>еченкин А.Е</w:t>
      </w:r>
      <w:r w:rsidR="008573DC">
        <w:rPr>
          <w:rFonts w:ascii="Times New Roman" w:eastAsia="Times New Roman" w:hAnsi="Times New Roman" w:cs="Times New Roman"/>
          <w:color w:val="000000" w:themeColor="text1"/>
          <w:lang w:eastAsia="ru-RU"/>
        </w:rPr>
        <w:t>./</w:t>
      </w:r>
      <w:r w:rsidR="008573DC">
        <w:rPr>
          <w:rFonts w:ascii="Times New Roman" w:eastAsia="Times New Roman" w:hAnsi="Times New Roman" w:cs="Times New Roman"/>
          <w:color w:val="000000" w:themeColor="text1"/>
          <w:lang w:eastAsia="ru-RU"/>
        </w:rPr>
        <w:tab/>
      </w:r>
      <w:r w:rsidR="008573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 xml:space="preserve">_________________/__________________/ </w:t>
      </w:r>
    </w:p>
    <w:p w:rsidR="002D1411" w:rsidRPr="00E83FDC" w:rsidRDefault="002D1411" w:rsidP="002D1411">
      <w:pPr>
        <w:shd w:val="clear" w:color="auto" w:fill="FFFFFF"/>
        <w:spacing w:after="0" w:line="240" w:lineRule="auto"/>
        <w:rPr>
          <w:rFonts w:ascii="Times New Roman" w:eastAsia="Times New Roman" w:hAnsi="Times New Roman" w:cs="Times New Roman"/>
          <w:color w:val="000000" w:themeColor="text1"/>
          <w:lang w:eastAsia="ru-RU"/>
        </w:rPr>
      </w:pPr>
    </w:p>
    <w:p w:rsidR="002D1411" w:rsidRPr="00E83FDC" w:rsidRDefault="002D1411" w:rsidP="002D1411">
      <w:pPr>
        <w:shd w:val="clear" w:color="auto" w:fill="FFFFFF"/>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lastRenderedPageBreak/>
        <w:t>М.П.</w:t>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t>М.П.</w:t>
      </w:r>
    </w:p>
    <w:p w:rsidR="00AF3423" w:rsidRDefault="00AF3423" w:rsidP="002D1411">
      <w:pPr>
        <w:shd w:val="clear" w:color="auto" w:fill="FFFFFF"/>
        <w:spacing w:after="0" w:line="240"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br w:type="page"/>
      </w:r>
    </w:p>
    <w:p w:rsidR="002D1411" w:rsidRPr="00E83FDC" w:rsidRDefault="002D1411" w:rsidP="002D1411">
      <w:pPr>
        <w:spacing w:after="0" w:line="240" w:lineRule="auto"/>
        <w:ind w:left="4536" w:right="546"/>
        <w:jc w:val="both"/>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lastRenderedPageBreak/>
        <w:t xml:space="preserve">ПРИЛОЖЕНИЕ </w:t>
      </w:r>
    </w:p>
    <w:p w:rsidR="002D1411" w:rsidRPr="00E83FDC" w:rsidRDefault="002D1411" w:rsidP="002D1411">
      <w:pPr>
        <w:spacing w:after="0" w:line="240" w:lineRule="auto"/>
        <w:ind w:left="4536" w:right="546"/>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от «___» ________ 201</w:t>
      </w:r>
      <w:r w:rsidR="007572BF">
        <w:rPr>
          <w:rFonts w:ascii="Times New Roman" w:eastAsia="Times New Roman" w:hAnsi="Times New Roman" w:cs="Times New Roman"/>
          <w:color w:val="000000" w:themeColor="text1"/>
          <w:lang w:eastAsia="ru-RU"/>
        </w:rPr>
        <w:t>_</w:t>
      </w:r>
      <w:r w:rsidRPr="00E83FDC">
        <w:rPr>
          <w:rFonts w:ascii="Times New Roman" w:eastAsia="Times New Roman" w:hAnsi="Times New Roman" w:cs="Times New Roman"/>
          <w:color w:val="000000" w:themeColor="text1"/>
          <w:lang w:eastAsia="ru-RU"/>
        </w:rPr>
        <w:t xml:space="preserve"> г.</w:t>
      </w:r>
    </w:p>
    <w:p w:rsidR="002D1411" w:rsidRPr="00E83FDC" w:rsidRDefault="002D1411" w:rsidP="002D1411">
      <w:pPr>
        <w:spacing w:after="0" w:line="240" w:lineRule="auto"/>
        <w:ind w:left="4536" w:right="-1"/>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к Дополнительному соглашению № 1 от «___» ________ 201</w:t>
      </w:r>
      <w:r w:rsidR="007572BF">
        <w:rPr>
          <w:rFonts w:ascii="Times New Roman" w:eastAsia="Times New Roman" w:hAnsi="Times New Roman" w:cs="Times New Roman"/>
          <w:color w:val="000000" w:themeColor="text1"/>
          <w:lang w:eastAsia="ru-RU"/>
        </w:rPr>
        <w:t>_</w:t>
      </w:r>
      <w:r w:rsidRPr="00E83FDC">
        <w:rPr>
          <w:rFonts w:ascii="Times New Roman" w:eastAsia="Times New Roman" w:hAnsi="Times New Roman" w:cs="Times New Roman"/>
          <w:color w:val="000000" w:themeColor="text1"/>
          <w:lang w:eastAsia="ru-RU"/>
        </w:rPr>
        <w:t xml:space="preserve"> г.</w:t>
      </w:r>
    </w:p>
    <w:p w:rsidR="002D1411" w:rsidRPr="00E83FDC" w:rsidRDefault="002D1411" w:rsidP="002D1411">
      <w:pPr>
        <w:spacing w:after="0" w:line="240" w:lineRule="auto"/>
        <w:ind w:left="4536" w:right="546"/>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к Договору о предоставлении образовательных услуг </w:t>
      </w:r>
    </w:p>
    <w:p w:rsidR="002D1411" w:rsidRPr="00E83FDC" w:rsidRDefault="002D1411" w:rsidP="002D1411">
      <w:pPr>
        <w:spacing w:after="0" w:line="240" w:lineRule="auto"/>
        <w:ind w:left="4536"/>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 __________ </w:t>
      </w:r>
      <w:r w:rsidRPr="00E83FDC">
        <w:rPr>
          <w:rFonts w:ascii="Times New Roman" w:eastAsia="Times New Roman" w:hAnsi="Times New Roman" w:cs="Times New Roman"/>
          <w:b/>
          <w:color w:val="000000" w:themeColor="text1"/>
          <w:lang w:eastAsia="ru-RU"/>
        </w:rPr>
        <w:t xml:space="preserve"> </w:t>
      </w:r>
      <w:r w:rsidRPr="00E83FDC">
        <w:rPr>
          <w:rFonts w:ascii="Times New Roman" w:eastAsia="Times New Roman" w:hAnsi="Times New Roman" w:cs="Times New Roman"/>
          <w:color w:val="000000" w:themeColor="text1"/>
          <w:lang w:eastAsia="ru-RU"/>
        </w:rPr>
        <w:t>от «___» _______ 201</w:t>
      </w:r>
      <w:r w:rsidR="007572BF">
        <w:rPr>
          <w:rFonts w:ascii="Times New Roman" w:eastAsia="Times New Roman" w:hAnsi="Times New Roman" w:cs="Times New Roman"/>
          <w:color w:val="000000" w:themeColor="text1"/>
          <w:lang w:eastAsia="ru-RU"/>
        </w:rPr>
        <w:t>_</w:t>
      </w:r>
      <w:r w:rsidRPr="00E83FDC">
        <w:rPr>
          <w:rFonts w:ascii="Times New Roman" w:eastAsia="Times New Roman" w:hAnsi="Times New Roman" w:cs="Times New Roman"/>
          <w:color w:val="000000" w:themeColor="text1"/>
          <w:lang w:eastAsia="ru-RU"/>
        </w:rPr>
        <w:t xml:space="preserve"> г. </w:t>
      </w:r>
    </w:p>
    <w:p w:rsidR="002D1411" w:rsidRPr="00E83FDC" w:rsidRDefault="002D1411" w:rsidP="002D1411">
      <w:pPr>
        <w:spacing w:after="0" w:line="240" w:lineRule="auto"/>
        <w:ind w:left="567" w:right="546" w:firstLine="567"/>
        <w:rPr>
          <w:rFonts w:ascii="Times New Roman" w:eastAsia="Times New Roman" w:hAnsi="Times New Roman" w:cs="Times New Roman"/>
          <w:color w:val="000000" w:themeColor="text1"/>
          <w:lang w:eastAsia="ru-RU"/>
        </w:rPr>
      </w:pPr>
    </w:p>
    <w:p w:rsidR="002D1411" w:rsidRPr="00E83FDC" w:rsidRDefault="002D1411" w:rsidP="002D1411">
      <w:pPr>
        <w:spacing w:after="0" w:line="240" w:lineRule="auto"/>
        <w:ind w:left="567" w:right="546" w:firstLine="567"/>
        <w:rPr>
          <w:rFonts w:ascii="Times New Roman" w:eastAsia="Times New Roman" w:hAnsi="Times New Roman" w:cs="Times New Roman"/>
          <w:color w:val="000000" w:themeColor="text1"/>
          <w:lang w:eastAsia="ru-RU"/>
        </w:rPr>
      </w:pPr>
    </w:p>
    <w:p w:rsidR="002D1411" w:rsidRPr="00E83FDC" w:rsidRDefault="002D1411" w:rsidP="002D1411">
      <w:pPr>
        <w:spacing w:after="0" w:line="240" w:lineRule="auto"/>
        <w:ind w:left="567" w:right="546" w:firstLine="567"/>
        <w:jc w:val="center"/>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Поименный перечень Слушателей – физических лиц, </w:t>
      </w:r>
    </w:p>
    <w:p w:rsidR="002D1411" w:rsidRPr="00D603A9" w:rsidRDefault="002D1411" w:rsidP="002D1411">
      <w:pPr>
        <w:spacing w:after="0" w:line="240" w:lineRule="auto"/>
        <w:ind w:left="567" w:right="546" w:firstLine="567"/>
        <w:jc w:val="center"/>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входящих в состав Группы </w:t>
      </w:r>
    </w:p>
    <w:p w:rsidR="00AF3423" w:rsidRPr="00D603A9" w:rsidRDefault="00AF3423" w:rsidP="002D1411">
      <w:pPr>
        <w:spacing w:after="0" w:line="240" w:lineRule="auto"/>
        <w:ind w:left="567" w:right="546" w:firstLine="567"/>
        <w:jc w:val="center"/>
        <w:rPr>
          <w:rFonts w:ascii="Times New Roman" w:eastAsia="Times New Roman" w:hAnsi="Times New Roman" w:cs="Times New Roman"/>
          <w:color w:val="000000" w:themeColor="text1"/>
          <w:lang w:eastAsia="ru-RU"/>
        </w:rPr>
      </w:pPr>
    </w:p>
    <w:p w:rsidR="00AF3423" w:rsidRDefault="00AF3423" w:rsidP="00AF3423">
      <w:pPr>
        <w:spacing w:after="0" w:line="240" w:lineRule="auto"/>
        <w:ind w:left="567" w:right="546" w:firstLine="567"/>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Поименный перечень Слушателей </w:t>
      </w:r>
    </w:p>
    <w:tbl>
      <w:tblPr>
        <w:tblW w:w="8790" w:type="dxa"/>
        <w:tblInd w:w="534" w:type="dxa"/>
        <w:tblLayout w:type="fixed"/>
        <w:tblLook w:val="00A0" w:firstRow="1" w:lastRow="0" w:firstColumn="1" w:lastColumn="0" w:noHBand="0" w:noVBand="0"/>
      </w:tblPr>
      <w:tblGrid>
        <w:gridCol w:w="850"/>
        <w:gridCol w:w="4983"/>
        <w:gridCol w:w="2957"/>
      </w:tblGrid>
      <w:tr w:rsidR="00AF3423" w:rsidTr="00AF3423">
        <w:trPr>
          <w:trHeight w:val="390"/>
        </w:trPr>
        <w:tc>
          <w:tcPr>
            <w:tcW w:w="850" w:type="dxa"/>
            <w:tcBorders>
              <w:top w:val="single" w:sz="8" w:space="0" w:color="auto"/>
              <w:left w:val="single" w:sz="8" w:space="0" w:color="auto"/>
              <w:bottom w:val="single" w:sz="8" w:space="0" w:color="auto"/>
              <w:right w:val="single" w:sz="8" w:space="0" w:color="auto"/>
            </w:tcBorders>
            <w:vAlign w:val="center"/>
            <w:hideMark/>
          </w:tcPr>
          <w:p w:rsidR="00AF3423" w:rsidRDefault="00AF3423">
            <w:pPr>
              <w:spacing w:after="0" w:line="240" w:lineRule="auto"/>
              <w:jc w:val="center"/>
              <w:rPr>
                <w:rFonts w:ascii="Times New Roman" w:eastAsia="Times New Roman" w:hAnsi="Times New Roman" w:cs="Times New Roman"/>
                <w:b/>
                <w:bCs/>
                <w:color w:val="000000" w:themeColor="text1"/>
                <w:sz w:val="18"/>
                <w:szCs w:val="18"/>
                <w:lang w:eastAsia="ru-RU"/>
              </w:rPr>
            </w:pPr>
            <w:r>
              <w:rPr>
                <w:rFonts w:ascii="Times New Roman" w:eastAsia="Times New Roman" w:hAnsi="Times New Roman" w:cs="Times New Roman"/>
                <w:b/>
                <w:bCs/>
                <w:color w:val="000000" w:themeColor="text1"/>
                <w:sz w:val="18"/>
                <w:szCs w:val="18"/>
                <w:lang w:eastAsia="ru-RU"/>
              </w:rPr>
              <w:t>№ п/п</w:t>
            </w:r>
          </w:p>
        </w:tc>
        <w:tc>
          <w:tcPr>
            <w:tcW w:w="4982" w:type="dxa"/>
            <w:tcBorders>
              <w:top w:val="single" w:sz="8" w:space="0" w:color="auto"/>
              <w:left w:val="nil"/>
              <w:bottom w:val="single" w:sz="8" w:space="0" w:color="auto"/>
              <w:right w:val="single" w:sz="8" w:space="0" w:color="auto"/>
            </w:tcBorders>
            <w:vAlign w:val="center"/>
            <w:hideMark/>
          </w:tcPr>
          <w:p w:rsidR="00AF3423" w:rsidRDefault="00AF3423">
            <w:pPr>
              <w:spacing w:after="0" w:line="240" w:lineRule="auto"/>
              <w:rPr>
                <w:rFonts w:ascii="Times New Roman" w:eastAsia="Times New Roman" w:hAnsi="Times New Roman" w:cs="Times New Roman"/>
                <w:b/>
                <w:bCs/>
                <w:color w:val="000000" w:themeColor="text1"/>
                <w:sz w:val="18"/>
                <w:szCs w:val="18"/>
                <w:lang w:eastAsia="ru-RU"/>
              </w:rPr>
            </w:pPr>
            <w:r>
              <w:rPr>
                <w:rFonts w:ascii="Times New Roman" w:eastAsia="Times New Roman" w:hAnsi="Times New Roman" w:cs="Times New Roman"/>
                <w:b/>
                <w:bCs/>
                <w:color w:val="000000" w:themeColor="text1"/>
                <w:sz w:val="18"/>
                <w:szCs w:val="18"/>
                <w:lang w:eastAsia="ru-RU"/>
              </w:rPr>
              <w:t>Ф.И.О.</w:t>
            </w:r>
          </w:p>
        </w:tc>
        <w:tc>
          <w:tcPr>
            <w:tcW w:w="2956" w:type="dxa"/>
            <w:tcBorders>
              <w:top w:val="single" w:sz="8" w:space="0" w:color="auto"/>
              <w:left w:val="nil"/>
              <w:bottom w:val="single" w:sz="8" w:space="0" w:color="auto"/>
              <w:right w:val="single" w:sz="8" w:space="0" w:color="auto"/>
            </w:tcBorders>
            <w:vAlign w:val="center"/>
            <w:hideMark/>
          </w:tcPr>
          <w:p w:rsidR="00AF3423" w:rsidRDefault="00AF3423">
            <w:pPr>
              <w:spacing w:after="0" w:line="240" w:lineRule="auto"/>
              <w:jc w:val="center"/>
              <w:rPr>
                <w:rFonts w:ascii="Times New Roman" w:eastAsia="Times New Roman" w:hAnsi="Times New Roman" w:cs="Times New Roman"/>
                <w:b/>
                <w:bCs/>
                <w:color w:val="000000" w:themeColor="text1"/>
                <w:sz w:val="18"/>
                <w:szCs w:val="18"/>
                <w:lang w:eastAsia="ru-RU"/>
              </w:rPr>
            </w:pPr>
            <w:r>
              <w:rPr>
                <w:rFonts w:ascii="Times New Roman" w:eastAsia="Times New Roman" w:hAnsi="Times New Roman" w:cs="Times New Roman"/>
                <w:b/>
                <w:bCs/>
                <w:color w:val="000000" w:themeColor="text1"/>
                <w:sz w:val="18"/>
                <w:szCs w:val="18"/>
                <w:lang w:eastAsia="ru-RU"/>
              </w:rPr>
              <w:t>электронная почта</w:t>
            </w:r>
          </w:p>
        </w:tc>
      </w:tr>
      <w:tr w:rsidR="00AF3423" w:rsidTr="00AF3423">
        <w:trPr>
          <w:trHeight w:val="255"/>
        </w:trPr>
        <w:tc>
          <w:tcPr>
            <w:tcW w:w="850" w:type="dxa"/>
            <w:tcBorders>
              <w:top w:val="nil"/>
              <w:left w:val="single" w:sz="8" w:space="0" w:color="auto"/>
              <w:bottom w:val="single" w:sz="8" w:space="0" w:color="auto"/>
              <w:right w:val="single" w:sz="8" w:space="0" w:color="auto"/>
            </w:tcBorders>
          </w:tcPr>
          <w:p w:rsidR="00AF3423" w:rsidRDefault="00AF3423" w:rsidP="00AF3423">
            <w:pPr>
              <w:pStyle w:val="af1"/>
              <w:numPr>
                <w:ilvl w:val="0"/>
                <w:numId w:val="4"/>
              </w:numPr>
              <w:spacing w:after="0" w:line="240" w:lineRule="auto"/>
              <w:jc w:val="center"/>
              <w:rPr>
                <w:rFonts w:ascii="Times New Roman" w:eastAsia="Times New Roman" w:hAnsi="Times New Roman" w:cs="Times New Roman"/>
                <w:color w:val="000000" w:themeColor="text1"/>
                <w:sz w:val="18"/>
                <w:szCs w:val="18"/>
                <w:lang w:eastAsia="ru-RU"/>
              </w:rPr>
            </w:pPr>
          </w:p>
        </w:tc>
        <w:tc>
          <w:tcPr>
            <w:tcW w:w="4982" w:type="dxa"/>
            <w:tcBorders>
              <w:top w:val="nil"/>
              <w:left w:val="nil"/>
              <w:bottom w:val="single" w:sz="8" w:space="0" w:color="auto"/>
              <w:right w:val="single" w:sz="8" w:space="0" w:color="auto"/>
            </w:tcBorders>
          </w:tcPr>
          <w:p w:rsidR="00AF3423" w:rsidRDefault="00AF3423">
            <w:pPr>
              <w:spacing w:after="0" w:line="240" w:lineRule="auto"/>
              <w:rPr>
                <w:rFonts w:ascii="Times New Roman" w:eastAsia="Times New Roman" w:hAnsi="Times New Roman" w:cs="Times New Roman"/>
                <w:color w:val="000000" w:themeColor="text1"/>
                <w:lang w:eastAsia="ru-RU"/>
              </w:rPr>
            </w:pPr>
          </w:p>
        </w:tc>
        <w:tc>
          <w:tcPr>
            <w:tcW w:w="2956" w:type="dxa"/>
            <w:tcBorders>
              <w:top w:val="nil"/>
              <w:left w:val="nil"/>
              <w:bottom w:val="single" w:sz="8" w:space="0" w:color="auto"/>
              <w:right w:val="single" w:sz="8" w:space="0" w:color="auto"/>
            </w:tcBorders>
            <w:vAlign w:val="bottom"/>
          </w:tcPr>
          <w:p w:rsidR="00AF3423" w:rsidRDefault="00AF3423">
            <w:pPr>
              <w:spacing w:after="0" w:line="240" w:lineRule="auto"/>
              <w:jc w:val="center"/>
              <w:rPr>
                <w:rFonts w:ascii="Times New Roman" w:eastAsia="Times New Roman" w:hAnsi="Times New Roman" w:cs="Times New Roman"/>
                <w:color w:val="000000" w:themeColor="text1"/>
                <w:sz w:val="18"/>
                <w:szCs w:val="18"/>
                <w:lang w:eastAsia="ru-RU"/>
              </w:rPr>
            </w:pPr>
          </w:p>
        </w:tc>
      </w:tr>
      <w:tr w:rsidR="00AF3423" w:rsidTr="00AF3423">
        <w:trPr>
          <w:trHeight w:val="255"/>
        </w:trPr>
        <w:tc>
          <w:tcPr>
            <w:tcW w:w="850" w:type="dxa"/>
            <w:tcBorders>
              <w:top w:val="nil"/>
              <w:left w:val="single" w:sz="8" w:space="0" w:color="auto"/>
              <w:bottom w:val="single" w:sz="8" w:space="0" w:color="auto"/>
              <w:right w:val="single" w:sz="8" w:space="0" w:color="auto"/>
            </w:tcBorders>
          </w:tcPr>
          <w:p w:rsidR="00AF3423" w:rsidRDefault="00AF3423" w:rsidP="00AF3423">
            <w:pPr>
              <w:pStyle w:val="af1"/>
              <w:numPr>
                <w:ilvl w:val="0"/>
                <w:numId w:val="4"/>
              </w:numPr>
              <w:spacing w:after="0" w:line="240" w:lineRule="auto"/>
              <w:jc w:val="center"/>
              <w:rPr>
                <w:rFonts w:ascii="Times New Roman" w:eastAsia="Times New Roman" w:hAnsi="Times New Roman" w:cs="Times New Roman"/>
                <w:color w:val="000000" w:themeColor="text1"/>
                <w:sz w:val="18"/>
                <w:szCs w:val="18"/>
                <w:lang w:eastAsia="ru-RU"/>
              </w:rPr>
            </w:pPr>
          </w:p>
        </w:tc>
        <w:tc>
          <w:tcPr>
            <w:tcW w:w="4982" w:type="dxa"/>
            <w:tcBorders>
              <w:top w:val="nil"/>
              <w:left w:val="nil"/>
              <w:bottom w:val="single" w:sz="8" w:space="0" w:color="auto"/>
              <w:right w:val="single" w:sz="8" w:space="0" w:color="auto"/>
            </w:tcBorders>
          </w:tcPr>
          <w:p w:rsidR="00AF3423" w:rsidRDefault="00AF3423">
            <w:pPr>
              <w:spacing w:after="0" w:line="240" w:lineRule="auto"/>
              <w:rPr>
                <w:rFonts w:ascii="Times New Roman" w:eastAsia="Times New Roman" w:hAnsi="Times New Roman" w:cs="Times New Roman"/>
                <w:color w:val="000000" w:themeColor="text1"/>
                <w:lang w:eastAsia="ru-RU"/>
              </w:rPr>
            </w:pPr>
          </w:p>
        </w:tc>
        <w:tc>
          <w:tcPr>
            <w:tcW w:w="2956" w:type="dxa"/>
            <w:tcBorders>
              <w:top w:val="nil"/>
              <w:left w:val="nil"/>
              <w:bottom w:val="single" w:sz="8" w:space="0" w:color="auto"/>
              <w:right w:val="single" w:sz="8" w:space="0" w:color="auto"/>
            </w:tcBorders>
            <w:vAlign w:val="bottom"/>
          </w:tcPr>
          <w:p w:rsidR="00AF3423" w:rsidRDefault="00AF3423">
            <w:pPr>
              <w:spacing w:after="0" w:line="240" w:lineRule="auto"/>
              <w:jc w:val="center"/>
              <w:rPr>
                <w:rFonts w:ascii="Times New Roman" w:eastAsia="Times New Roman" w:hAnsi="Times New Roman" w:cs="Times New Roman"/>
                <w:color w:val="000000" w:themeColor="text1"/>
                <w:sz w:val="18"/>
                <w:szCs w:val="18"/>
                <w:lang w:eastAsia="ru-RU"/>
              </w:rPr>
            </w:pPr>
          </w:p>
        </w:tc>
      </w:tr>
      <w:tr w:rsidR="00AF3423" w:rsidTr="00AF3423">
        <w:trPr>
          <w:trHeight w:val="255"/>
        </w:trPr>
        <w:tc>
          <w:tcPr>
            <w:tcW w:w="850" w:type="dxa"/>
            <w:tcBorders>
              <w:top w:val="nil"/>
              <w:left w:val="single" w:sz="8" w:space="0" w:color="auto"/>
              <w:bottom w:val="single" w:sz="8" w:space="0" w:color="auto"/>
              <w:right w:val="single" w:sz="8" w:space="0" w:color="auto"/>
            </w:tcBorders>
          </w:tcPr>
          <w:p w:rsidR="00AF3423" w:rsidRDefault="00AF3423" w:rsidP="00AF3423">
            <w:pPr>
              <w:pStyle w:val="af1"/>
              <w:numPr>
                <w:ilvl w:val="0"/>
                <w:numId w:val="4"/>
              </w:numPr>
              <w:spacing w:after="0" w:line="240" w:lineRule="auto"/>
              <w:jc w:val="center"/>
              <w:rPr>
                <w:rFonts w:ascii="Times New Roman" w:eastAsia="Times New Roman" w:hAnsi="Times New Roman" w:cs="Times New Roman"/>
                <w:color w:val="000000" w:themeColor="text1"/>
                <w:sz w:val="18"/>
                <w:szCs w:val="18"/>
                <w:lang w:eastAsia="ru-RU"/>
              </w:rPr>
            </w:pPr>
          </w:p>
        </w:tc>
        <w:tc>
          <w:tcPr>
            <w:tcW w:w="4982" w:type="dxa"/>
            <w:tcBorders>
              <w:top w:val="nil"/>
              <w:left w:val="nil"/>
              <w:bottom w:val="single" w:sz="8" w:space="0" w:color="auto"/>
              <w:right w:val="single" w:sz="8" w:space="0" w:color="auto"/>
            </w:tcBorders>
          </w:tcPr>
          <w:p w:rsidR="00AF3423" w:rsidRDefault="00AF3423">
            <w:pPr>
              <w:spacing w:after="0" w:line="240" w:lineRule="auto"/>
              <w:rPr>
                <w:rFonts w:ascii="Times New Roman" w:eastAsia="Times New Roman" w:hAnsi="Times New Roman" w:cs="Times New Roman"/>
                <w:color w:val="000000" w:themeColor="text1"/>
                <w:lang w:eastAsia="ru-RU"/>
              </w:rPr>
            </w:pPr>
          </w:p>
        </w:tc>
        <w:tc>
          <w:tcPr>
            <w:tcW w:w="2956" w:type="dxa"/>
            <w:tcBorders>
              <w:top w:val="nil"/>
              <w:left w:val="nil"/>
              <w:bottom w:val="single" w:sz="8" w:space="0" w:color="auto"/>
              <w:right w:val="single" w:sz="8" w:space="0" w:color="auto"/>
            </w:tcBorders>
            <w:vAlign w:val="bottom"/>
          </w:tcPr>
          <w:p w:rsidR="00AF3423" w:rsidRDefault="00AF3423">
            <w:pPr>
              <w:spacing w:after="0" w:line="240" w:lineRule="auto"/>
              <w:jc w:val="center"/>
              <w:rPr>
                <w:rFonts w:ascii="Times New Roman" w:eastAsia="Times New Roman" w:hAnsi="Times New Roman" w:cs="Times New Roman"/>
                <w:color w:val="000000" w:themeColor="text1"/>
                <w:sz w:val="18"/>
                <w:szCs w:val="18"/>
                <w:lang w:eastAsia="ru-RU"/>
              </w:rPr>
            </w:pPr>
          </w:p>
        </w:tc>
      </w:tr>
      <w:tr w:rsidR="00AF3423" w:rsidTr="00AF3423">
        <w:trPr>
          <w:trHeight w:val="255"/>
        </w:trPr>
        <w:tc>
          <w:tcPr>
            <w:tcW w:w="850" w:type="dxa"/>
            <w:tcBorders>
              <w:top w:val="nil"/>
              <w:left w:val="single" w:sz="8" w:space="0" w:color="auto"/>
              <w:bottom w:val="single" w:sz="8" w:space="0" w:color="auto"/>
              <w:right w:val="single" w:sz="8" w:space="0" w:color="auto"/>
            </w:tcBorders>
          </w:tcPr>
          <w:p w:rsidR="00AF3423" w:rsidRDefault="00AF3423" w:rsidP="00AF3423">
            <w:pPr>
              <w:pStyle w:val="af1"/>
              <w:numPr>
                <w:ilvl w:val="0"/>
                <w:numId w:val="4"/>
              </w:numPr>
              <w:spacing w:after="0" w:line="240" w:lineRule="auto"/>
              <w:jc w:val="center"/>
              <w:rPr>
                <w:rFonts w:ascii="Times New Roman" w:eastAsia="Times New Roman" w:hAnsi="Times New Roman" w:cs="Times New Roman"/>
                <w:color w:val="000000" w:themeColor="text1"/>
                <w:sz w:val="18"/>
                <w:szCs w:val="18"/>
                <w:lang w:eastAsia="ru-RU"/>
              </w:rPr>
            </w:pPr>
          </w:p>
        </w:tc>
        <w:tc>
          <w:tcPr>
            <w:tcW w:w="4982" w:type="dxa"/>
            <w:tcBorders>
              <w:top w:val="nil"/>
              <w:left w:val="nil"/>
              <w:bottom w:val="single" w:sz="8" w:space="0" w:color="auto"/>
              <w:right w:val="single" w:sz="8" w:space="0" w:color="auto"/>
            </w:tcBorders>
          </w:tcPr>
          <w:p w:rsidR="00AF3423" w:rsidRDefault="00AF3423">
            <w:pPr>
              <w:spacing w:after="0" w:line="240" w:lineRule="auto"/>
              <w:rPr>
                <w:rFonts w:ascii="Times New Roman" w:eastAsia="Times New Roman" w:hAnsi="Times New Roman" w:cs="Times New Roman"/>
                <w:color w:val="000000" w:themeColor="text1"/>
                <w:lang w:eastAsia="ru-RU"/>
              </w:rPr>
            </w:pPr>
          </w:p>
        </w:tc>
        <w:tc>
          <w:tcPr>
            <w:tcW w:w="2956" w:type="dxa"/>
            <w:tcBorders>
              <w:top w:val="nil"/>
              <w:left w:val="nil"/>
              <w:bottom w:val="single" w:sz="8" w:space="0" w:color="auto"/>
              <w:right w:val="single" w:sz="8" w:space="0" w:color="auto"/>
            </w:tcBorders>
            <w:vAlign w:val="bottom"/>
          </w:tcPr>
          <w:p w:rsidR="00AF3423" w:rsidRDefault="00AF3423">
            <w:pPr>
              <w:spacing w:after="0" w:line="240" w:lineRule="auto"/>
              <w:jc w:val="center"/>
              <w:rPr>
                <w:rFonts w:ascii="Times New Roman" w:eastAsia="Times New Roman" w:hAnsi="Times New Roman" w:cs="Times New Roman"/>
                <w:color w:val="000000" w:themeColor="text1"/>
                <w:sz w:val="18"/>
                <w:szCs w:val="18"/>
                <w:lang w:eastAsia="ru-RU"/>
              </w:rPr>
            </w:pPr>
          </w:p>
        </w:tc>
      </w:tr>
      <w:tr w:rsidR="00AF3423" w:rsidTr="00AF3423">
        <w:trPr>
          <w:trHeight w:val="255"/>
        </w:trPr>
        <w:tc>
          <w:tcPr>
            <w:tcW w:w="850" w:type="dxa"/>
            <w:tcBorders>
              <w:top w:val="nil"/>
              <w:left w:val="single" w:sz="8" w:space="0" w:color="auto"/>
              <w:bottom w:val="single" w:sz="8" w:space="0" w:color="auto"/>
              <w:right w:val="single" w:sz="8" w:space="0" w:color="auto"/>
            </w:tcBorders>
          </w:tcPr>
          <w:p w:rsidR="00AF3423" w:rsidRDefault="00AF3423" w:rsidP="00AF3423">
            <w:pPr>
              <w:pStyle w:val="af1"/>
              <w:numPr>
                <w:ilvl w:val="0"/>
                <w:numId w:val="4"/>
              </w:numPr>
              <w:spacing w:after="0" w:line="240" w:lineRule="auto"/>
              <w:jc w:val="center"/>
              <w:rPr>
                <w:rFonts w:ascii="Times New Roman" w:eastAsia="Times New Roman" w:hAnsi="Times New Roman" w:cs="Times New Roman"/>
                <w:color w:val="000000" w:themeColor="text1"/>
                <w:sz w:val="18"/>
                <w:szCs w:val="18"/>
                <w:lang w:eastAsia="ru-RU"/>
              </w:rPr>
            </w:pPr>
          </w:p>
        </w:tc>
        <w:tc>
          <w:tcPr>
            <w:tcW w:w="4982" w:type="dxa"/>
            <w:tcBorders>
              <w:top w:val="nil"/>
              <w:left w:val="nil"/>
              <w:bottom w:val="single" w:sz="8" w:space="0" w:color="auto"/>
              <w:right w:val="single" w:sz="8" w:space="0" w:color="auto"/>
            </w:tcBorders>
          </w:tcPr>
          <w:p w:rsidR="00AF3423" w:rsidRDefault="00AF3423">
            <w:pPr>
              <w:spacing w:after="0" w:line="240" w:lineRule="auto"/>
              <w:rPr>
                <w:rFonts w:ascii="Times New Roman" w:eastAsia="Times New Roman" w:hAnsi="Times New Roman" w:cs="Times New Roman"/>
                <w:color w:val="000000" w:themeColor="text1"/>
                <w:lang w:eastAsia="ru-RU"/>
              </w:rPr>
            </w:pPr>
          </w:p>
        </w:tc>
        <w:tc>
          <w:tcPr>
            <w:tcW w:w="2956" w:type="dxa"/>
            <w:tcBorders>
              <w:top w:val="nil"/>
              <w:left w:val="nil"/>
              <w:bottom w:val="single" w:sz="8" w:space="0" w:color="auto"/>
              <w:right w:val="single" w:sz="8" w:space="0" w:color="auto"/>
            </w:tcBorders>
            <w:vAlign w:val="bottom"/>
          </w:tcPr>
          <w:p w:rsidR="00AF3423" w:rsidRDefault="00AF3423">
            <w:pPr>
              <w:spacing w:after="0" w:line="240" w:lineRule="auto"/>
              <w:jc w:val="center"/>
              <w:rPr>
                <w:rFonts w:ascii="Times New Roman" w:eastAsia="Times New Roman" w:hAnsi="Times New Roman" w:cs="Times New Roman"/>
                <w:color w:val="000000" w:themeColor="text1"/>
                <w:sz w:val="18"/>
                <w:szCs w:val="18"/>
                <w:lang w:eastAsia="ru-RU"/>
              </w:rPr>
            </w:pPr>
          </w:p>
        </w:tc>
      </w:tr>
      <w:tr w:rsidR="00AF3423" w:rsidTr="00AF3423">
        <w:trPr>
          <w:trHeight w:val="255"/>
        </w:trPr>
        <w:tc>
          <w:tcPr>
            <w:tcW w:w="850" w:type="dxa"/>
            <w:tcBorders>
              <w:top w:val="nil"/>
              <w:left w:val="single" w:sz="8" w:space="0" w:color="auto"/>
              <w:bottom w:val="single" w:sz="8" w:space="0" w:color="auto"/>
              <w:right w:val="single" w:sz="8" w:space="0" w:color="auto"/>
            </w:tcBorders>
          </w:tcPr>
          <w:p w:rsidR="00AF3423" w:rsidRDefault="00AF3423" w:rsidP="00AF3423">
            <w:pPr>
              <w:pStyle w:val="af1"/>
              <w:numPr>
                <w:ilvl w:val="0"/>
                <w:numId w:val="4"/>
              </w:numPr>
              <w:spacing w:after="0" w:line="240" w:lineRule="auto"/>
              <w:jc w:val="center"/>
              <w:rPr>
                <w:rFonts w:ascii="Times New Roman" w:eastAsia="Times New Roman" w:hAnsi="Times New Roman" w:cs="Times New Roman"/>
                <w:color w:val="000000" w:themeColor="text1"/>
                <w:sz w:val="18"/>
                <w:szCs w:val="18"/>
                <w:lang w:eastAsia="ru-RU"/>
              </w:rPr>
            </w:pPr>
          </w:p>
        </w:tc>
        <w:tc>
          <w:tcPr>
            <w:tcW w:w="4982" w:type="dxa"/>
            <w:tcBorders>
              <w:top w:val="nil"/>
              <w:left w:val="nil"/>
              <w:bottom w:val="single" w:sz="8" w:space="0" w:color="auto"/>
              <w:right w:val="single" w:sz="8" w:space="0" w:color="auto"/>
            </w:tcBorders>
          </w:tcPr>
          <w:p w:rsidR="00AF3423" w:rsidRDefault="00AF3423">
            <w:pPr>
              <w:spacing w:after="0" w:line="240" w:lineRule="auto"/>
              <w:rPr>
                <w:rFonts w:ascii="Times New Roman" w:eastAsia="Times New Roman" w:hAnsi="Times New Roman" w:cs="Times New Roman"/>
                <w:color w:val="000000" w:themeColor="text1"/>
                <w:lang w:eastAsia="ru-RU"/>
              </w:rPr>
            </w:pPr>
          </w:p>
        </w:tc>
        <w:tc>
          <w:tcPr>
            <w:tcW w:w="2956" w:type="dxa"/>
            <w:tcBorders>
              <w:top w:val="nil"/>
              <w:left w:val="nil"/>
              <w:bottom w:val="single" w:sz="8" w:space="0" w:color="auto"/>
              <w:right w:val="single" w:sz="8" w:space="0" w:color="auto"/>
            </w:tcBorders>
            <w:vAlign w:val="bottom"/>
          </w:tcPr>
          <w:p w:rsidR="00AF3423" w:rsidRDefault="00AF3423">
            <w:pPr>
              <w:spacing w:after="0" w:line="240" w:lineRule="auto"/>
              <w:jc w:val="center"/>
              <w:rPr>
                <w:rFonts w:ascii="Times New Roman" w:eastAsia="Times New Roman" w:hAnsi="Times New Roman" w:cs="Times New Roman"/>
                <w:color w:val="000000" w:themeColor="text1"/>
                <w:sz w:val="18"/>
                <w:szCs w:val="18"/>
                <w:lang w:eastAsia="ru-RU"/>
              </w:rPr>
            </w:pPr>
          </w:p>
        </w:tc>
      </w:tr>
      <w:tr w:rsidR="00AF3423" w:rsidTr="00AF3423">
        <w:trPr>
          <w:trHeight w:val="255"/>
        </w:trPr>
        <w:tc>
          <w:tcPr>
            <w:tcW w:w="850" w:type="dxa"/>
            <w:tcBorders>
              <w:top w:val="nil"/>
              <w:left w:val="single" w:sz="8" w:space="0" w:color="auto"/>
              <w:bottom w:val="single" w:sz="8" w:space="0" w:color="auto"/>
              <w:right w:val="single" w:sz="8" w:space="0" w:color="auto"/>
            </w:tcBorders>
          </w:tcPr>
          <w:p w:rsidR="00AF3423" w:rsidRDefault="00AF3423" w:rsidP="00AF3423">
            <w:pPr>
              <w:pStyle w:val="af1"/>
              <w:numPr>
                <w:ilvl w:val="0"/>
                <w:numId w:val="4"/>
              </w:numPr>
              <w:spacing w:after="0" w:line="240" w:lineRule="auto"/>
              <w:jc w:val="center"/>
              <w:rPr>
                <w:rFonts w:ascii="Times New Roman" w:eastAsia="Times New Roman" w:hAnsi="Times New Roman" w:cs="Times New Roman"/>
                <w:color w:val="000000" w:themeColor="text1"/>
                <w:sz w:val="18"/>
                <w:szCs w:val="18"/>
                <w:lang w:eastAsia="ru-RU"/>
              </w:rPr>
            </w:pPr>
          </w:p>
        </w:tc>
        <w:tc>
          <w:tcPr>
            <w:tcW w:w="4982" w:type="dxa"/>
            <w:tcBorders>
              <w:top w:val="nil"/>
              <w:left w:val="nil"/>
              <w:bottom w:val="single" w:sz="8" w:space="0" w:color="auto"/>
              <w:right w:val="single" w:sz="8" w:space="0" w:color="auto"/>
            </w:tcBorders>
          </w:tcPr>
          <w:p w:rsidR="00AF3423" w:rsidRDefault="00AF3423">
            <w:pPr>
              <w:spacing w:after="0" w:line="240" w:lineRule="auto"/>
              <w:rPr>
                <w:rFonts w:ascii="Times New Roman" w:eastAsia="Times New Roman" w:hAnsi="Times New Roman" w:cs="Times New Roman"/>
                <w:color w:val="000000" w:themeColor="text1"/>
                <w:lang w:eastAsia="ru-RU"/>
              </w:rPr>
            </w:pPr>
          </w:p>
        </w:tc>
        <w:tc>
          <w:tcPr>
            <w:tcW w:w="2956" w:type="dxa"/>
            <w:tcBorders>
              <w:top w:val="nil"/>
              <w:left w:val="nil"/>
              <w:bottom w:val="single" w:sz="8" w:space="0" w:color="auto"/>
              <w:right w:val="single" w:sz="8" w:space="0" w:color="auto"/>
            </w:tcBorders>
            <w:vAlign w:val="bottom"/>
          </w:tcPr>
          <w:p w:rsidR="00AF3423" w:rsidRDefault="00AF3423">
            <w:pPr>
              <w:spacing w:after="0" w:line="240" w:lineRule="auto"/>
              <w:jc w:val="center"/>
              <w:rPr>
                <w:rFonts w:ascii="Times New Roman" w:eastAsia="Times New Roman" w:hAnsi="Times New Roman" w:cs="Times New Roman"/>
                <w:color w:val="000000" w:themeColor="text1"/>
                <w:sz w:val="18"/>
                <w:szCs w:val="18"/>
                <w:lang w:eastAsia="ru-RU"/>
              </w:rPr>
            </w:pPr>
          </w:p>
        </w:tc>
      </w:tr>
      <w:tr w:rsidR="00AF3423" w:rsidTr="00AF3423">
        <w:trPr>
          <w:trHeight w:val="255"/>
        </w:trPr>
        <w:tc>
          <w:tcPr>
            <w:tcW w:w="850" w:type="dxa"/>
            <w:tcBorders>
              <w:top w:val="nil"/>
              <w:left w:val="single" w:sz="8" w:space="0" w:color="auto"/>
              <w:bottom w:val="single" w:sz="8" w:space="0" w:color="auto"/>
              <w:right w:val="single" w:sz="8" w:space="0" w:color="auto"/>
            </w:tcBorders>
          </w:tcPr>
          <w:p w:rsidR="00AF3423" w:rsidRDefault="00AF3423" w:rsidP="00AF3423">
            <w:pPr>
              <w:pStyle w:val="af1"/>
              <w:numPr>
                <w:ilvl w:val="0"/>
                <w:numId w:val="4"/>
              </w:numPr>
              <w:spacing w:after="0" w:line="240" w:lineRule="auto"/>
              <w:jc w:val="center"/>
              <w:rPr>
                <w:rFonts w:ascii="Times New Roman" w:eastAsia="Times New Roman" w:hAnsi="Times New Roman" w:cs="Times New Roman"/>
                <w:color w:val="000000" w:themeColor="text1"/>
                <w:sz w:val="18"/>
                <w:szCs w:val="18"/>
                <w:lang w:eastAsia="ru-RU"/>
              </w:rPr>
            </w:pPr>
          </w:p>
        </w:tc>
        <w:tc>
          <w:tcPr>
            <w:tcW w:w="4982" w:type="dxa"/>
            <w:tcBorders>
              <w:top w:val="nil"/>
              <w:left w:val="nil"/>
              <w:bottom w:val="single" w:sz="8" w:space="0" w:color="auto"/>
              <w:right w:val="single" w:sz="8" w:space="0" w:color="auto"/>
            </w:tcBorders>
          </w:tcPr>
          <w:p w:rsidR="00AF3423" w:rsidRDefault="00AF3423">
            <w:pPr>
              <w:spacing w:after="0" w:line="240" w:lineRule="auto"/>
              <w:rPr>
                <w:rFonts w:ascii="Times New Roman" w:eastAsia="Times New Roman" w:hAnsi="Times New Roman" w:cs="Times New Roman"/>
                <w:color w:val="000000" w:themeColor="text1"/>
                <w:lang w:eastAsia="ru-RU"/>
              </w:rPr>
            </w:pPr>
          </w:p>
        </w:tc>
        <w:tc>
          <w:tcPr>
            <w:tcW w:w="2956" w:type="dxa"/>
            <w:tcBorders>
              <w:top w:val="nil"/>
              <w:left w:val="nil"/>
              <w:bottom w:val="single" w:sz="8" w:space="0" w:color="auto"/>
              <w:right w:val="single" w:sz="8" w:space="0" w:color="auto"/>
            </w:tcBorders>
            <w:vAlign w:val="bottom"/>
          </w:tcPr>
          <w:p w:rsidR="00AF3423" w:rsidRDefault="00AF3423">
            <w:pPr>
              <w:spacing w:after="0" w:line="240" w:lineRule="auto"/>
              <w:jc w:val="center"/>
              <w:rPr>
                <w:rFonts w:ascii="Times New Roman" w:eastAsia="Times New Roman" w:hAnsi="Times New Roman" w:cs="Times New Roman"/>
                <w:color w:val="000000" w:themeColor="text1"/>
                <w:sz w:val="18"/>
                <w:szCs w:val="18"/>
                <w:lang w:eastAsia="ru-RU"/>
              </w:rPr>
            </w:pPr>
          </w:p>
        </w:tc>
      </w:tr>
      <w:tr w:rsidR="00AF3423" w:rsidTr="00AF3423">
        <w:trPr>
          <w:trHeight w:val="255"/>
        </w:trPr>
        <w:tc>
          <w:tcPr>
            <w:tcW w:w="850" w:type="dxa"/>
            <w:tcBorders>
              <w:top w:val="nil"/>
              <w:left w:val="single" w:sz="8" w:space="0" w:color="auto"/>
              <w:bottom w:val="single" w:sz="8" w:space="0" w:color="auto"/>
              <w:right w:val="single" w:sz="8" w:space="0" w:color="auto"/>
            </w:tcBorders>
          </w:tcPr>
          <w:p w:rsidR="00AF3423" w:rsidRDefault="00AF3423" w:rsidP="00AF3423">
            <w:pPr>
              <w:pStyle w:val="af1"/>
              <w:numPr>
                <w:ilvl w:val="0"/>
                <w:numId w:val="4"/>
              </w:numPr>
              <w:spacing w:after="0" w:line="240" w:lineRule="auto"/>
              <w:jc w:val="center"/>
              <w:rPr>
                <w:rFonts w:ascii="Times New Roman" w:eastAsia="Times New Roman" w:hAnsi="Times New Roman" w:cs="Times New Roman"/>
                <w:color w:val="000000" w:themeColor="text1"/>
                <w:sz w:val="18"/>
                <w:szCs w:val="18"/>
                <w:lang w:eastAsia="ru-RU"/>
              </w:rPr>
            </w:pPr>
          </w:p>
        </w:tc>
        <w:tc>
          <w:tcPr>
            <w:tcW w:w="4982" w:type="dxa"/>
            <w:tcBorders>
              <w:top w:val="nil"/>
              <w:left w:val="nil"/>
              <w:bottom w:val="single" w:sz="8" w:space="0" w:color="auto"/>
              <w:right w:val="single" w:sz="8" w:space="0" w:color="auto"/>
            </w:tcBorders>
          </w:tcPr>
          <w:p w:rsidR="00AF3423" w:rsidRDefault="00AF3423">
            <w:pPr>
              <w:spacing w:after="0" w:line="240" w:lineRule="auto"/>
              <w:rPr>
                <w:rFonts w:ascii="Times New Roman" w:eastAsia="Times New Roman" w:hAnsi="Times New Roman" w:cs="Times New Roman"/>
                <w:color w:val="000000" w:themeColor="text1"/>
                <w:lang w:eastAsia="ru-RU"/>
              </w:rPr>
            </w:pPr>
          </w:p>
        </w:tc>
        <w:tc>
          <w:tcPr>
            <w:tcW w:w="2956" w:type="dxa"/>
            <w:tcBorders>
              <w:top w:val="nil"/>
              <w:left w:val="nil"/>
              <w:bottom w:val="single" w:sz="8" w:space="0" w:color="auto"/>
              <w:right w:val="single" w:sz="8" w:space="0" w:color="auto"/>
            </w:tcBorders>
            <w:vAlign w:val="bottom"/>
          </w:tcPr>
          <w:p w:rsidR="00AF3423" w:rsidRDefault="00AF3423">
            <w:pPr>
              <w:spacing w:after="0" w:line="240" w:lineRule="auto"/>
              <w:jc w:val="center"/>
              <w:rPr>
                <w:rFonts w:ascii="Times New Roman" w:eastAsia="Times New Roman" w:hAnsi="Times New Roman" w:cs="Times New Roman"/>
                <w:color w:val="000000" w:themeColor="text1"/>
                <w:sz w:val="18"/>
                <w:szCs w:val="18"/>
                <w:lang w:eastAsia="ru-RU"/>
              </w:rPr>
            </w:pPr>
          </w:p>
        </w:tc>
      </w:tr>
      <w:tr w:rsidR="00AF3423" w:rsidTr="00AF3423">
        <w:trPr>
          <w:trHeight w:val="255"/>
        </w:trPr>
        <w:tc>
          <w:tcPr>
            <w:tcW w:w="850" w:type="dxa"/>
            <w:tcBorders>
              <w:top w:val="nil"/>
              <w:left w:val="single" w:sz="8" w:space="0" w:color="auto"/>
              <w:bottom w:val="single" w:sz="8" w:space="0" w:color="auto"/>
              <w:right w:val="single" w:sz="8" w:space="0" w:color="auto"/>
            </w:tcBorders>
          </w:tcPr>
          <w:p w:rsidR="00AF3423" w:rsidRDefault="00AF3423" w:rsidP="00AF3423">
            <w:pPr>
              <w:pStyle w:val="af1"/>
              <w:numPr>
                <w:ilvl w:val="0"/>
                <w:numId w:val="4"/>
              </w:numPr>
              <w:spacing w:after="0" w:line="240" w:lineRule="auto"/>
              <w:jc w:val="center"/>
              <w:rPr>
                <w:rFonts w:ascii="Times New Roman" w:eastAsia="Times New Roman" w:hAnsi="Times New Roman" w:cs="Times New Roman"/>
                <w:color w:val="000000" w:themeColor="text1"/>
                <w:sz w:val="18"/>
                <w:szCs w:val="18"/>
                <w:lang w:eastAsia="ru-RU"/>
              </w:rPr>
            </w:pPr>
          </w:p>
        </w:tc>
        <w:tc>
          <w:tcPr>
            <w:tcW w:w="4982" w:type="dxa"/>
            <w:tcBorders>
              <w:top w:val="nil"/>
              <w:left w:val="nil"/>
              <w:bottom w:val="single" w:sz="8" w:space="0" w:color="auto"/>
              <w:right w:val="single" w:sz="8" w:space="0" w:color="auto"/>
            </w:tcBorders>
          </w:tcPr>
          <w:p w:rsidR="00AF3423" w:rsidRDefault="00AF3423">
            <w:pPr>
              <w:spacing w:after="0" w:line="240" w:lineRule="auto"/>
              <w:rPr>
                <w:rFonts w:ascii="Times New Roman" w:eastAsia="Times New Roman" w:hAnsi="Times New Roman" w:cs="Times New Roman"/>
                <w:color w:val="000000" w:themeColor="text1"/>
                <w:lang w:eastAsia="ru-RU"/>
              </w:rPr>
            </w:pPr>
          </w:p>
        </w:tc>
        <w:tc>
          <w:tcPr>
            <w:tcW w:w="2956" w:type="dxa"/>
            <w:tcBorders>
              <w:top w:val="nil"/>
              <w:left w:val="nil"/>
              <w:bottom w:val="single" w:sz="8" w:space="0" w:color="auto"/>
              <w:right w:val="single" w:sz="8" w:space="0" w:color="auto"/>
            </w:tcBorders>
            <w:vAlign w:val="bottom"/>
          </w:tcPr>
          <w:p w:rsidR="00AF3423" w:rsidRDefault="00AF3423">
            <w:pPr>
              <w:spacing w:after="0" w:line="240" w:lineRule="auto"/>
              <w:jc w:val="center"/>
              <w:rPr>
                <w:rFonts w:ascii="Times New Roman" w:eastAsia="Times New Roman" w:hAnsi="Times New Roman" w:cs="Times New Roman"/>
                <w:color w:val="000000" w:themeColor="text1"/>
                <w:sz w:val="18"/>
                <w:szCs w:val="18"/>
                <w:lang w:eastAsia="ru-RU"/>
              </w:rPr>
            </w:pPr>
          </w:p>
        </w:tc>
      </w:tr>
    </w:tbl>
    <w:p w:rsidR="002D1411" w:rsidRPr="00E83FDC" w:rsidRDefault="002D1411" w:rsidP="002D1411">
      <w:pPr>
        <w:spacing w:after="0" w:line="240" w:lineRule="auto"/>
        <w:ind w:left="567" w:right="546" w:firstLine="567"/>
        <w:rPr>
          <w:rFonts w:ascii="Times New Roman" w:eastAsia="Times New Roman" w:hAnsi="Times New Roman" w:cs="Times New Roman"/>
          <w:caps/>
          <w:color w:val="000000" w:themeColor="text1"/>
          <w:lang w:eastAsia="ru-RU"/>
        </w:rPr>
      </w:pPr>
    </w:p>
    <w:p w:rsidR="002D1411" w:rsidRPr="00E83FDC" w:rsidRDefault="002D1411" w:rsidP="002D1411">
      <w:pPr>
        <w:spacing w:after="0" w:line="240" w:lineRule="auto"/>
        <w:ind w:left="567" w:right="546" w:firstLine="567"/>
        <w:rPr>
          <w:rFonts w:ascii="Times New Roman" w:eastAsia="Times New Roman" w:hAnsi="Times New Roman" w:cs="Times New Roman"/>
          <w:caps/>
          <w:color w:val="000000" w:themeColor="text1"/>
          <w:lang w:eastAsia="ru-RU"/>
        </w:rPr>
      </w:pPr>
    </w:p>
    <w:p w:rsidR="002D1411" w:rsidRPr="00E83FDC" w:rsidRDefault="002D1411" w:rsidP="002D1411">
      <w:pPr>
        <w:spacing w:after="0" w:line="240" w:lineRule="auto"/>
        <w:ind w:left="567" w:right="546" w:firstLine="567"/>
        <w:rPr>
          <w:rFonts w:ascii="Times New Roman" w:eastAsia="Times New Roman" w:hAnsi="Times New Roman" w:cs="Times New Roman"/>
          <w:caps/>
          <w:color w:val="000000" w:themeColor="text1"/>
          <w:lang w:eastAsia="ru-RU"/>
        </w:rPr>
      </w:pPr>
    </w:p>
    <w:p w:rsidR="002D1411" w:rsidRPr="00E83FDC" w:rsidRDefault="002D1411" w:rsidP="002D1411">
      <w:pPr>
        <w:shd w:val="clear" w:color="auto" w:fill="FFFFFF"/>
        <w:spacing w:after="0" w:line="240" w:lineRule="auto"/>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 xml:space="preserve">От Стороны 1: </w:t>
      </w:r>
      <w:r w:rsidRPr="00E83FDC">
        <w:rPr>
          <w:rFonts w:ascii="Times New Roman" w:eastAsia="Times New Roman" w:hAnsi="Times New Roman" w:cs="Times New Roman"/>
          <w:b/>
          <w:color w:val="000000" w:themeColor="text1"/>
          <w:lang w:eastAsia="ru-RU"/>
        </w:rPr>
        <w:tab/>
      </w:r>
      <w:r w:rsidRPr="00E83FDC">
        <w:rPr>
          <w:rFonts w:ascii="Times New Roman" w:eastAsia="Times New Roman" w:hAnsi="Times New Roman" w:cs="Times New Roman"/>
          <w:b/>
          <w:color w:val="000000" w:themeColor="text1"/>
          <w:lang w:eastAsia="ru-RU"/>
        </w:rPr>
        <w:tab/>
      </w:r>
      <w:r w:rsidRPr="00E83FDC">
        <w:rPr>
          <w:rFonts w:ascii="Times New Roman" w:eastAsia="Times New Roman" w:hAnsi="Times New Roman" w:cs="Times New Roman"/>
          <w:b/>
          <w:color w:val="000000" w:themeColor="text1"/>
          <w:lang w:eastAsia="ru-RU"/>
        </w:rPr>
        <w:tab/>
      </w:r>
      <w:r w:rsidRPr="00E83FDC">
        <w:rPr>
          <w:rFonts w:ascii="Times New Roman" w:eastAsia="Times New Roman" w:hAnsi="Times New Roman" w:cs="Times New Roman"/>
          <w:b/>
          <w:color w:val="000000" w:themeColor="text1"/>
          <w:lang w:eastAsia="ru-RU"/>
        </w:rPr>
        <w:tab/>
      </w:r>
      <w:r w:rsidRPr="00E83FDC">
        <w:rPr>
          <w:rFonts w:ascii="Times New Roman" w:eastAsia="Times New Roman" w:hAnsi="Times New Roman" w:cs="Times New Roman"/>
          <w:b/>
          <w:color w:val="000000" w:themeColor="text1"/>
          <w:lang w:eastAsia="ru-RU"/>
        </w:rPr>
        <w:tab/>
      </w:r>
      <w:r w:rsidRPr="00E83FDC">
        <w:rPr>
          <w:rFonts w:ascii="Times New Roman" w:eastAsia="Times New Roman" w:hAnsi="Times New Roman" w:cs="Times New Roman"/>
          <w:b/>
          <w:color w:val="000000" w:themeColor="text1"/>
          <w:lang w:eastAsia="ru-RU"/>
        </w:rPr>
        <w:tab/>
        <w:t>От Стороны 2:</w:t>
      </w:r>
    </w:p>
    <w:p w:rsidR="002D1411" w:rsidRPr="00E83FDC" w:rsidRDefault="002D1411" w:rsidP="002D1411">
      <w:pPr>
        <w:shd w:val="clear" w:color="auto" w:fill="FFFFFF"/>
        <w:spacing w:after="0" w:line="240" w:lineRule="auto"/>
        <w:rPr>
          <w:rFonts w:ascii="Times New Roman" w:eastAsia="Times New Roman" w:hAnsi="Times New Roman" w:cs="Times New Roman"/>
          <w:color w:val="000000" w:themeColor="text1"/>
          <w:lang w:eastAsia="ru-RU"/>
        </w:rPr>
      </w:pPr>
    </w:p>
    <w:p w:rsidR="002D1411" w:rsidRPr="00E83FDC" w:rsidRDefault="002D1411" w:rsidP="002D1411">
      <w:pPr>
        <w:shd w:val="clear" w:color="auto" w:fill="FFFFFF"/>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______</w:t>
      </w:r>
      <w:r w:rsidR="008B5240">
        <w:rPr>
          <w:rFonts w:ascii="Times New Roman" w:eastAsia="Times New Roman" w:hAnsi="Times New Roman" w:cs="Times New Roman"/>
          <w:color w:val="000000" w:themeColor="text1"/>
          <w:lang w:eastAsia="ru-RU"/>
        </w:rPr>
        <w:t>______________ /П</w:t>
      </w:r>
      <w:r w:rsidR="0012036A">
        <w:rPr>
          <w:rFonts w:ascii="Times New Roman" w:eastAsia="Times New Roman" w:hAnsi="Times New Roman" w:cs="Times New Roman"/>
          <w:color w:val="000000" w:themeColor="text1"/>
          <w:lang w:eastAsia="ru-RU"/>
        </w:rPr>
        <w:t>еченкин А.Е</w:t>
      </w:r>
      <w:r w:rsidR="008B5240">
        <w:rPr>
          <w:rFonts w:ascii="Times New Roman" w:eastAsia="Times New Roman" w:hAnsi="Times New Roman" w:cs="Times New Roman"/>
          <w:color w:val="000000" w:themeColor="text1"/>
          <w:lang w:eastAsia="ru-RU"/>
        </w:rPr>
        <w:t>./</w:t>
      </w:r>
      <w:r w:rsidR="008B5240">
        <w:rPr>
          <w:rFonts w:ascii="Times New Roman" w:eastAsia="Times New Roman" w:hAnsi="Times New Roman" w:cs="Times New Roman"/>
          <w:color w:val="000000" w:themeColor="text1"/>
          <w:lang w:eastAsia="ru-RU"/>
        </w:rPr>
        <w:tab/>
      </w:r>
      <w:r w:rsidR="008B5240">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 xml:space="preserve">_________________/_________________/ </w:t>
      </w:r>
    </w:p>
    <w:p w:rsidR="002D1411" w:rsidRPr="00E83FDC" w:rsidRDefault="002D1411" w:rsidP="002D1411">
      <w:pPr>
        <w:shd w:val="clear" w:color="auto" w:fill="FFFFFF"/>
        <w:spacing w:after="0" w:line="240" w:lineRule="auto"/>
        <w:rPr>
          <w:rFonts w:ascii="Times New Roman" w:eastAsia="Times New Roman" w:hAnsi="Times New Roman" w:cs="Times New Roman"/>
          <w:color w:val="000000" w:themeColor="text1"/>
          <w:lang w:eastAsia="ru-RU"/>
        </w:rPr>
      </w:pPr>
    </w:p>
    <w:p w:rsidR="002D1411" w:rsidRPr="00E83FDC" w:rsidRDefault="002D1411" w:rsidP="002D1411">
      <w:pPr>
        <w:shd w:val="clear" w:color="auto" w:fill="FFFFFF"/>
        <w:spacing w:after="0" w:line="240" w:lineRule="auto"/>
        <w:rPr>
          <w:rFonts w:ascii="Times New Roman" w:eastAsia="Times New Roman" w:hAnsi="Times New Roman" w:cs="Times New Roman"/>
          <w:color w:val="000000" w:themeColor="text1"/>
          <w:lang w:eastAsia="ru-RU"/>
        </w:rPr>
      </w:pPr>
    </w:p>
    <w:p w:rsidR="002D1411" w:rsidRPr="00E83FDC" w:rsidRDefault="002D1411" w:rsidP="002D1411">
      <w:pPr>
        <w:shd w:val="clear" w:color="auto" w:fill="FFFFFF"/>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М.П.</w:t>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t>М.П.</w:t>
      </w:r>
    </w:p>
    <w:p w:rsidR="002D1411" w:rsidRPr="00E83FDC" w:rsidRDefault="002D1411" w:rsidP="002D1411">
      <w:pPr>
        <w:spacing w:after="0" w:line="240" w:lineRule="auto"/>
        <w:rPr>
          <w:rFonts w:ascii="Times New Roman" w:eastAsia="Times New Roman" w:hAnsi="Times New Roman" w:cs="Times New Roman"/>
          <w:b/>
          <w:color w:val="000000" w:themeColor="text1"/>
          <w:lang w:eastAsia="ru-RU"/>
        </w:rPr>
      </w:pPr>
    </w:p>
    <w:p w:rsidR="00AF3423" w:rsidRDefault="00AF3423" w:rsidP="002D1411">
      <w:pPr>
        <w:spacing w:after="0" w:line="240" w:lineRule="auto"/>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eastAsia="ru-RU"/>
        </w:rPr>
        <w:br w:type="page"/>
      </w:r>
    </w:p>
    <w:p w:rsidR="007572BF" w:rsidRPr="007572BF" w:rsidRDefault="007572BF" w:rsidP="007572BF">
      <w:pPr>
        <w:jc w:val="center"/>
        <w:rPr>
          <w:rFonts w:ascii="Times New Roman" w:hAnsi="Times New Roman" w:cs="Times New Roman"/>
          <w:b/>
          <w:sz w:val="28"/>
          <w:szCs w:val="28"/>
        </w:rPr>
      </w:pPr>
      <w:r w:rsidRPr="007572BF">
        <w:rPr>
          <w:rFonts w:ascii="Times New Roman" w:hAnsi="Times New Roman" w:cs="Times New Roman"/>
          <w:b/>
          <w:sz w:val="28"/>
          <w:szCs w:val="28"/>
          <w:lang w:val="en-US"/>
        </w:rPr>
        <w:lastRenderedPageBreak/>
        <w:t>C</w:t>
      </w:r>
      <w:r w:rsidRPr="007572BF">
        <w:rPr>
          <w:rFonts w:ascii="Times New Roman" w:hAnsi="Times New Roman" w:cs="Times New Roman"/>
          <w:b/>
          <w:sz w:val="28"/>
          <w:szCs w:val="28"/>
        </w:rPr>
        <w:t>оглашение о конфиденциальности</w:t>
      </w:r>
    </w:p>
    <w:p w:rsidR="007572BF" w:rsidRPr="007572BF" w:rsidRDefault="007572BF" w:rsidP="007572BF">
      <w:pPr>
        <w:jc w:val="both"/>
        <w:rPr>
          <w:rFonts w:ascii="Times New Roman" w:hAnsi="Times New Roman" w:cs="Times New Roman"/>
          <w:sz w:val="28"/>
          <w:szCs w:val="28"/>
        </w:rPr>
      </w:pPr>
    </w:p>
    <w:p w:rsidR="007572BF" w:rsidRPr="007572BF" w:rsidRDefault="007572BF" w:rsidP="007572BF">
      <w:pPr>
        <w:jc w:val="both"/>
        <w:rPr>
          <w:rFonts w:ascii="Times New Roman" w:hAnsi="Times New Roman" w:cs="Times New Roman"/>
          <w:sz w:val="28"/>
          <w:szCs w:val="28"/>
        </w:rPr>
      </w:pPr>
      <w:r w:rsidRPr="007572BF">
        <w:rPr>
          <w:rFonts w:ascii="Times New Roman" w:hAnsi="Times New Roman" w:cs="Times New Roman"/>
          <w:sz w:val="28"/>
          <w:szCs w:val="28"/>
        </w:rPr>
        <w:t xml:space="preserve">г.  </w:t>
      </w:r>
      <w:r w:rsidR="0012036A">
        <w:rPr>
          <w:rFonts w:ascii="Times New Roman" w:hAnsi="Times New Roman" w:cs="Times New Roman"/>
          <w:sz w:val="28"/>
          <w:szCs w:val="28"/>
        </w:rPr>
        <w:t>Санкт-Петербург</w:t>
      </w:r>
      <w:r w:rsidRPr="007572BF">
        <w:rPr>
          <w:rFonts w:ascii="Times New Roman" w:hAnsi="Times New Roman" w:cs="Times New Roman"/>
          <w:sz w:val="28"/>
          <w:szCs w:val="28"/>
        </w:rPr>
        <w:tab/>
      </w:r>
      <w:r w:rsidRPr="007572BF">
        <w:rPr>
          <w:rFonts w:ascii="Times New Roman" w:hAnsi="Times New Roman" w:cs="Times New Roman"/>
          <w:sz w:val="28"/>
          <w:szCs w:val="28"/>
        </w:rPr>
        <w:tab/>
      </w:r>
      <w:r w:rsidRPr="007572BF">
        <w:rPr>
          <w:rFonts w:ascii="Times New Roman" w:hAnsi="Times New Roman" w:cs="Times New Roman"/>
          <w:sz w:val="28"/>
          <w:szCs w:val="28"/>
        </w:rPr>
        <w:tab/>
      </w:r>
      <w:r w:rsidRPr="007572BF">
        <w:rPr>
          <w:rFonts w:ascii="Times New Roman" w:hAnsi="Times New Roman" w:cs="Times New Roman"/>
          <w:sz w:val="28"/>
          <w:szCs w:val="28"/>
        </w:rPr>
        <w:tab/>
      </w:r>
      <w:r w:rsidR="0012036A">
        <w:rPr>
          <w:rFonts w:ascii="Times New Roman" w:hAnsi="Times New Roman" w:cs="Times New Roman"/>
          <w:sz w:val="28"/>
          <w:szCs w:val="28"/>
        </w:rPr>
        <w:t xml:space="preserve">           </w:t>
      </w:r>
      <w:proofErr w:type="gramStart"/>
      <w:r w:rsidR="0012036A">
        <w:rPr>
          <w:rFonts w:ascii="Times New Roman" w:hAnsi="Times New Roman" w:cs="Times New Roman"/>
          <w:sz w:val="28"/>
          <w:szCs w:val="28"/>
        </w:rPr>
        <w:t xml:space="preserve">  </w:t>
      </w:r>
      <w:r w:rsidRPr="007572BF">
        <w:rPr>
          <w:rFonts w:ascii="Times New Roman" w:hAnsi="Times New Roman" w:cs="Times New Roman"/>
          <w:sz w:val="28"/>
          <w:szCs w:val="28"/>
        </w:rPr>
        <w:t xml:space="preserve"> «</w:t>
      </w:r>
      <w:proofErr w:type="gramEnd"/>
      <w:r w:rsidRPr="007572BF">
        <w:rPr>
          <w:rFonts w:ascii="Times New Roman" w:hAnsi="Times New Roman" w:cs="Times New Roman"/>
          <w:sz w:val="28"/>
          <w:szCs w:val="28"/>
        </w:rPr>
        <w:t xml:space="preserve">___»_____________20__ г.  </w:t>
      </w:r>
    </w:p>
    <w:p w:rsidR="007572BF" w:rsidRPr="007572BF" w:rsidRDefault="007572BF" w:rsidP="007572BF">
      <w:pPr>
        <w:jc w:val="both"/>
        <w:rPr>
          <w:rFonts w:ascii="Times New Roman" w:hAnsi="Times New Roman" w:cs="Times New Roman"/>
          <w:sz w:val="28"/>
          <w:szCs w:val="28"/>
        </w:rPr>
      </w:pPr>
    </w:p>
    <w:p w:rsidR="007572BF" w:rsidRPr="007572BF" w:rsidRDefault="009F6470" w:rsidP="007572BF">
      <w:pPr>
        <w:ind w:firstLine="709"/>
        <w:jc w:val="both"/>
        <w:rPr>
          <w:rFonts w:ascii="Times New Roman" w:hAnsi="Times New Roman" w:cs="Times New Roman"/>
          <w:sz w:val="28"/>
          <w:szCs w:val="28"/>
        </w:rPr>
      </w:pPr>
      <w:r>
        <w:rPr>
          <w:rFonts w:ascii="Times New Roman" w:hAnsi="Times New Roman" w:cs="Times New Roman"/>
          <w:sz w:val="28"/>
          <w:szCs w:val="28"/>
        </w:rPr>
        <w:t>Частное образовательное учреждение дополнительного профессионального образования «Газпром корпоративный институт»</w:t>
      </w:r>
      <w:r w:rsidR="007572BF" w:rsidRPr="007572BF">
        <w:rPr>
          <w:rFonts w:ascii="Times New Roman" w:hAnsi="Times New Roman" w:cs="Times New Roman"/>
          <w:sz w:val="28"/>
          <w:szCs w:val="28"/>
        </w:rPr>
        <w:t xml:space="preserve">, именуемое в дальнейшем </w:t>
      </w:r>
      <w:r w:rsidRPr="009F6470">
        <w:rPr>
          <w:rFonts w:ascii="Times New Roman" w:hAnsi="Times New Roman" w:cs="Times New Roman"/>
          <w:sz w:val="28"/>
          <w:szCs w:val="28"/>
        </w:rPr>
        <w:t>«Газпром корпоративный институт»</w:t>
      </w:r>
      <w:r w:rsidR="007572BF" w:rsidRPr="007572BF">
        <w:rPr>
          <w:rFonts w:ascii="Times New Roman" w:hAnsi="Times New Roman" w:cs="Times New Roman"/>
          <w:sz w:val="28"/>
          <w:szCs w:val="28"/>
        </w:rPr>
        <w:t xml:space="preserve">, в лице директора </w:t>
      </w:r>
      <w:r w:rsidR="0012036A">
        <w:rPr>
          <w:rFonts w:ascii="Times New Roman" w:hAnsi="Times New Roman" w:cs="Times New Roman"/>
          <w:sz w:val="28"/>
          <w:szCs w:val="28"/>
        </w:rPr>
        <w:t>Печенкина</w:t>
      </w:r>
      <w:r w:rsidR="007572BF" w:rsidRPr="007572BF">
        <w:rPr>
          <w:rFonts w:ascii="Times New Roman" w:hAnsi="Times New Roman" w:cs="Times New Roman"/>
          <w:sz w:val="28"/>
          <w:szCs w:val="28"/>
        </w:rPr>
        <w:t xml:space="preserve"> </w:t>
      </w:r>
      <w:r w:rsidR="0012036A">
        <w:rPr>
          <w:rFonts w:ascii="Times New Roman" w:hAnsi="Times New Roman" w:cs="Times New Roman"/>
          <w:sz w:val="28"/>
          <w:szCs w:val="28"/>
        </w:rPr>
        <w:t>Александра</w:t>
      </w:r>
      <w:r w:rsidR="007572BF" w:rsidRPr="007572BF">
        <w:rPr>
          <w:rFonts w:ascii="Times New Roman" w:hAnsi="Times New Roman" w:cs="Times New Roman"/>
          <w:sz w:val="28"/>
          <w:szCs w:val="28"/>
        </w:rPr>
        <w:t xml:space="preserve"> </w:t>
      </w:r>
      <w:r w:rsidR="0012036A">
        <w:rPr>
          <w:rFonts w:ascii="Times New Roman" w:hAnsi="Times New Roman" w:cs="Times New Roman"/>
          <w:sz w:val="28"/>
          <w:szCs w:val="28"/>
        </w:rPr>
        <w:t>Евгеньевича</w:t>
      </w:r>
      <w:r w:rsidR="007572BF" w:rsidRPr="007572BF">
        <w:rPr>
          <w:rFonts w:ascii="Times New Roman" w:hAnsi="Times New Roman" w:cs="Times New Roman"/>
          <w:sz w:val="28"/>
          <w:szCs w:val="28"/>
        </w:rPr>
        <w:t>, действующего на основании Устава, с одной стороны, и ____________ (указать наименование организации), именуемое в дальнейшем ____________, в лице _____________ (указать должность, фамилию, имя, отчество уполномоченного лица), действующего/ей на основании _____________, с другой стороны, именуемые в дальнейшем «Стороны», заключили настоящее Соглашение о нижеследующем:</w:t>
      </w:r>
    </w:p>
    <w:p w:rsidR="007572BF" w:rsidRPr="007572BF" w:rsidRDefault="007572BF" w:rsidP="007572BF">
      <w:pPr>
        <w:jc w:val="both"/>
        <w:rPr>
          <w:rFonts w:ascii="Times New Roman" w:hAnsi="Times New Roman" w:cs="Times New Roman"/>
          <w:sz w:val="28"/>
          <w:szCs w:val="28"/>
        </w:rPr>
      </w:pPr>
      <w:r w:rsidRPr="007572BF">
        <w:rPr>
          <w:rFonts w:ascii="Times New Roman" w:hAnsi="Times New Roman" w:cs="Times New Roman"/>
          <w:sz w:val="28"/>
          <w:szCs w:val="28"/>
        </w:rPr>
        <w:t xml:space="preserve">1. Стороны в связи с заключением договора на оказание </w:t>
      </w:r>
      <w:r>
        <w:rPr>
          <w:rFonts w:ascii="Times New Roman" w:hAnsi="Times New Roman" w:cs="Times New Roman"/>
          <w:sz w:val="28"/>
          <w:szCs w:val="28"/>
        </w:rPr>
        <w:t>образовательных</w:t>
      </w:r>
      <w:r w:rsidRPr="007572BF">
        <w:rPr>
          <w:rFonts w:ascii="Times New Roman" w:hAnsi="Times New Roman" w:cs="Times New Roman"/>
          <w:sz w:val="28"/>
          <w:szCs w:val="28"/>
        </w:rPr>
        <w:t xml:space="preserve"> услуг принимают на себя обязательства по предоставлению друг другу и неразглашению информации, составляющей коммерческую тайну, и иной конфиденциальной информации (далее – Конфиденциальная информация) в соответствии с условиями настоящего Соглашения. </w:t>
      </w:r>
    </w:p>
    <w:p w:rsidR="007572BF" w:rsidRPr="007572BF" w:rsidRDefault="007572BF" w:rsidP="007572BF">
      <w:pPr>
        <w:pStyle w:val="a9"/>
        <w:ind w:firstLine="709"/>
        <w:rPr>
          <w:sz w:val="28"/>
          <w:szCs w:val="28"/>
        </w:rPr>
      </w:pPr>
      <w:r w:rsidRPr="007572BF">
        <w:rPr>
          <w:sz w:val="28"/>
          <w:szCs w:val="28"/>
        </w:rPr>
        <w:t>2. Термины, применяемые в настоящем Соглашении, означают следующее:</w:t>
      </w:r>
    </w:p>
    <w:p w:rsidR="007572BF" w:rsidRPr="007572BF" w:rsidRDefault="007572BF" w:rsidP="007572BF">
      <w:pPr>
        <w:spacing w:after="0" w:line="240" w:lineRule="auto"/>
        <w:ind w:firstLine="709"/>
        <w:jc w:val="both"/>
        <w:rPr>
          <w:rFonts w:ascii="Times New Roman" w:eastAsia="Times New Roman" w:hAnsi="Times New Roman" w:cs="Times New Roman"/>
          <w:sz w:val="28"/>
          <w:szCs w:val="28"/>
          <w:lang w:eastAsia="ru-RU"/>
        </w:rPr>
      </w:pPr>
      <w:r w:rsidRPr="007572BF">
        <w:rPr>
          <w:rFonts w:ascii="Times New Roman" w:eastAsia="Times New Roman" w:hAnsi="Times New Roman" w:cs="Times New Roman"/>
          <w:sz w:val="28"/>
          <w:szCs w:val="28"/>
          <w:lang w:eastAsia="ru-RU"/>
        </w:rPr>
        <w:t>коммерческая тайна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7572BF" w:rsidRPr="007572BF" w:rsidRDefault="007572BF" w:rsidP="007572BF">
      <w:pPr>
        <w:spacing w:after="0" w:line="240" w:lineRule="auto"/>
        <w:ind w:firstLine="709"/>
        <w:jc w:val="both"/>
        <w:rPr>
          <w:rFonts w:ascii="Times New Roman" w:eastAsia="Times New Roman" w:hAnsi="Times New Roman" w:cs="Times New Roman"/>
          <w:sz w:val="28"/>
          <w:szCs w:val="28"/>
          <w:lang w:eastAsia="ru-RU"/>
        </w:rPr>
      </w:pPr>
      <w:r w:rsidRPr="007572BF">
        <w:rPr>
          <w:rFonts w:ascii="Times New Roman" w:eastAsia="Times New Roman" w:hAnsi="Times New Roman" w:cs="Times New Roman"/>
          <w:sz w:val="28"/>
          <w:szCs w:val="28"/>
          <w:lang w:eastAsia="ru-RU"/>
        </w:rPr>
        <w:t xml:space="preserve">информация, составляющая коммерческую тайну, – сведения любого характера (производственные, технические, экономические, организационные и </w:t>
      </w:r>
      <w:r w:rsidRPr="007572BF">
        <w:rPr>
          <w:rFonts w:ascii="Times New Roman" w:eastAsia="Times New Roman" w:hAnsi="Times New Roman" w:cs="Times New Roman"/>
          <w:sz w:val="28"/>
          <w:szCs w:val="28"/>
          <w:lang w:eastAsia="ru-RU"/>
        </w:rPr>
        <w:lastRenderedPageBreak/>
        <w:t>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rsidR="007572BF" w:rsidRPr="007572BF" w:rsidRDefault="007572BF" w:rsidP="007572BF">
      <w:pPr>
        <w:spacing w:after="0" w:line="240" w:lineRule="auto"/>
        <w:ind w:firstLine="709"/>
        <w:jc w:val="both"/>
        <w:rPr>
          <w:rFonts w:ascii="Times New Roman" w:eastAsia="Times New Roman" w:hAnsi="Times New Roman" w:cs="Times New Roman"/>
          <w:sz w:val="28"/>
          <w:szCs w:val="28"/>
          <w:lang w:eastAsia="ru-RU"/>
        </w:rPr>
      </w:pPr>
      <w:r w:rsidRPr="007572BF">
        <w:rPr>
          <w:rFonts w:ascii="Times New Roman" w:eastAsia="Times New Roman" w:hAnsi="Times New Roman" w:cs="Times New Roman"/>
          <w:sz w:val="28"/>
          <w:szCs w:val="28"/>
          <w:lang w:eastAsia="ru-RU"/>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7572BF" w:rsidRPr="007572BF" w:rsidRDefault="007572BF" w:rsidP="007572BF">
      <w:pPr>
        <w:spacing w:after="0" w:line="240" w:lineRule="auto"/>
        <w:ind w:firstLine="709"/>
        <w:jc w:val="both"/>
        <w:rPr>
          <w:rFonts w:ascii="Times New Roman" w:eastAsia="Times New Roman" w:hAnsi="Times New Roman" w:cs="Times New Roman"/>
          <w:sz w:val="28"/>
          <w:szCs w:val="28"/>
          <w:lang w:eastAsia="ru-RU"/>
        </w:rPr>
      </w:pPr>
      <w:r w:rsidRPr="007572BF">
        <w:rPr>
          <w:rFonts w:ascii="Times New Roman" w:eastAsia="Times New Roman" w:hAnsi="Times New Roman" w:cs="Times New Roman"/>
          <w:sz w:val="28"/>
          <w:szCs w:val="28"/>
          <w:lang w:eastAsia="ru-RU"/>
        </w:rPr>
        <w:t>носители информации – материальные объекты, в которых Конфиденциальная информация находит свое отображение в виде символов, технических решений и процессов;</w:t>
      </w:r>
    </w:p>
    <w:p w:rsidR="007572BF" w:rsidRPr="007572BF" w:rsidRDefault="007572BF" w:rsidP="007572BF">
      <w:pPr>
        <w:spacing w:after="0" w:line="240" w:lineRule="auto"/>
        <w:ind w:firstLine="709"/>
        <w:jc w:val="both"/>
        <w:rPr>
          <w:rFonts w:ascii="Times New Roman" w:eastAsia="Times New Roman" w:hAnsi="Times New Roman" w:cs="Times New Roman"/>
          <w:sz w:val="28"/>
          <w:szCs w:val="28"/>
          <w:lang w:eastAsia="ru-RU"/>
        </w:rPr>
      </w:pPr>
      <w:r w:rsidRPr="007572BF">
        <w:rPr>
          <w:rFonts w:ascii="Times New Roman" w:eastAsia="Times New Roman" w:hAnsi="Times New Roman" w:cs="Times New Roman"/>
          <w:sz w:val="28"/>
          <w:szCs w:val="28"/>
          <w:lang w:eastAsia="ru-RU"/>
        </w:rP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7572BF" w:rsidRPr="007572BF" w:rsidRDefault="007572BF" w:rsidP="007572BF">
      <w:pPr>
        <w:spacing w:after="0" w:line="240" w:lineRule="auto"/>
        <w:ind w:firstLine="709"/>
        <w:jc w:val="both"/>
        <w:rPr>
          <w:rFonts w:ascii="Times New Roman" w:eastAsia="Times New Roman" w:hAnsi="Times New Roman" w:cs="Times New Roman"/>
          <w:sz w:val="28"/>
          <w:szCs w:val="28"/>
          <w:lang w:eastAsia="ru-RU"/>
        </w:rPr>
      </w:pPr>
      <w:r w:rsidRPr="007572BF">
        <w:rPr>
          <w:rFonts w:ascii="Times New Roman" w:eastAsia="Times New Roman" w:hAnsi="Times New Roman" w:cs="Times New Roman"/>
          <w:sz w:val="28"/>
          <w:szCs w:val="28"/>
          <w:lang w:eastAsia="ru-RU"/>
        </w:rPr>
        <w:t xml:space="preserve">гриф конфиденциальности – реквизит, свидетельствующий о конфиденциальности информации, проставляемый на носителе данной информации. </w:t>
      </w:r>
    </w:p>
    <w:p w:rsidR="007572BF" w:rsidRPr="007572BF" w:rsidRDefault="007572BF" w:rsidP="007572BF">
      <w:pPr>
        <w:ind w:firstLine="709"/>
        <w:jc w:val="both"/>
        <w:rPr>
          <w:rFonts w:ascii="Times New Roman" w:hAnsi="Times New Roman" w:cs="Times New Roman"/>
          <w:bCs/>
          <w:sz w:val="28"/>
          <w:szCs w:val="28"/>
        </w:rPr>
      </w:pPr>
      <w:r w:rsidRPr="007572BF">
        <w:rPr>
          <w:rFonts w:ascii="Times New Roman" w:hAnsi="Times New Roman" w:cs="Times New Roman"/>
          <w:bCs/>
          <w:sz w:val="28"/>
          <w:szCs w:val="28"/>
        </w:rPr>
        <w:t xml:space="preserve">На носители, содержащие информацию, составляющую коммерческую тайну </w:t>
      </w:r>
      <w:r w:rsidR="009F6470" w:rsidRPr="009F6470">
        <w:rPr>
          <w:rFonts w:ascii="Times New Roman" w:hAnsi="Times New Roman" w:cs="Times New Roman"/>
          <w:sz w:val="28"/>
          <w:szCs w:val="28"/>
        </w:rPr>
        <w:t>«Газпром корпоративный институт»</w:t>
      </w:r>
      <w:r w:rsidRPr="007572BF">
        <w:rPr>
          <w:rFonts w:ascii="Times New Roman" w:hAnsi="Times New Roman" w:cs="Times New Roman"/>
          <w:bCs/>
          <w:sz w:val="28"/>
          <w:szCs w:val="28"/>
        </w:rPr>
        <w:t xml:space="preserve">, проставляется гриф конфиденциальности:   </w:t>
      </w:r>
    </w:p>
    <w:p w:rsidR="007572BF" w:rsidRPr="007572BF" w:rsidRDefault="007572BF" w:rsidP="007572BF">
      <w:pPr>
        <w:pStyle w:val="21"/>
        <w:tabs>
          <w:tab w:val="num" w:pos="1680"/>
        </w:tabs>
        <w:spacing w:after="0" w:line="240" w:lineRule="auto"/>
        <w:ind w:left="284" w:firstLine="709"/>
        <w:rPr>
          <w:rFonts w:ascii="Times New Roman" w:hAnsi="Times New Roman" w:cs="Times New Roman"/>
          <w:sz w:val="20"/>
          <w:szCs w:val="20"/>
        </w:rPr>
      </w:pPr>
      <w:r w:rsidRPr="007572BF">
        <w:rPr>
          <w:rFonts w:ascii="Times New Roman" w:hAnsi="Times New Roman" w:cs="Times New Roman"/>
          <w:sz w:val="20"/>
          <w:szCs w:val="20"/>
        </w:rPr>
        <w:t xml:space="preserve"> «          Коммерческая тайна </w:t>
      </w:r>
    </w:p>
    <w:p w:rsidR="007572BF" w:rsidRPr="007572BF" w:rsidRDefault="009F6470" w:rsidP="007572BF">
      <w:pPr>
        <w:pStyle w:val="21"/>
        <w:tabs>
          <w:tab w:val="num" w:pos="1680"/>
        </w:tabs>
        <w:spacing w:after="0" w:line="240" w:lineRule="auto"/>
        <w:ind w:left="284" w:firstLine="709"/>
        <w:rPr>
          <w:rFonts w:ascii="Times New Roman" w:hAnsi="Times New Roman" w:cs="Times New Roman"/>
          <w:sz w:val="20"/>
          <w:szCs w:val="20"/>
        </w:rPr>
      </w:pPr>
      <w:r w:rsidRPr="009F6470">
        <w:rPr>
          <w:rFonts w:ascii="Times New Roman" w:hAnsi="Times New Roman" w:cs="Times New Roman"/>
          <w:sz w:val="20"/>
          <w:szCs w:val="20"/>
        </w:rPr>
        <w:t>«Газпром корпоративный институт»</w:t>
      </w:r>
      <w:r w:rsidR="007572BF" w:rsidRPr="007572BF">
        <w:rPr>
          <w:rFonts w:ascii="Times New Roman" w:hAnsi="Times New Roman" w:cs="Times New Roman"/>
          <w:sz w:val="20"/>
          <w:szCs w:val="20"/>
        </w:rPr>
        <w:t xml:space="preserve">, </w:t>
      </w:r>
    </w:p>
    <w:p w:rsidR="007572BF" w:rsidRPr="00035D2B" w:rsidRDefault="008101A7" w:rsidP="007572BF">
      <w:pPr>
        <w:pStyle w:val="21"/>
        <w:tabs>
          <w:tab w:val="num" w:pos="1680"/>
        </w:tabs>
        <w:spacing w:after="0" w:line="240" w:lineRule="auto"/>
        <w:ind w:left="284" w:firstLine="709"/>
        <w:rPr>
          <w:rFonts w:ascii="Times New Roman" w:hAnsi="Times New Roman" w:cs="Times New Roman"/>
          <w:sz w:val="20"/>
          <w:szCs w:val="20"/>
        </w:rPr>
      </w:pPr>
      <w:r w:rsidRPr="008101A7">
        <w:rPr>
          <w:rFonts w:ascii="Times New Roman" w:hAnsi="Times New Roman" w:cs="Times New Roman"/>
          <w:sz w:val="20"/>
          <w:szCs w:val="20"/>
        </w:rPr>
        <w:t>г. Санкт-Петербург, ул. Профессора Попова, д.23, лит. Д</w:t>
      </w:r>
      <w:r w:rsidR="007572BF" w:rsidRPr="00035D2B">
        <w:rPr>
          <w:rFonts w:ascii="Times New Roman" w:hAnsi="Times New Roman" w:cs="Times New Roman"/>
          <w:sz w:val="20"/>
          <w:szCs w:val="20"/>
        </w:rPr>
        <w:t xml:space="preserve">»,   </w:t>
      </w:r>
    </w:p>
    <w:p w:rsidR="007572BF" w:rsidRPr="007572BF" w:rsidRDefault="007572BF" w:rsidP="007572BF">
      <w:pPr>
        <w:pStyle w:val="21"/>
        <w:tabs>
          <w:tab w:val="num" w:pos="1680"/>
        </w:tabs>
        <w:spacing w:after="0" w:line="240" w:lineRule="auto"/>
        <w:ind w:left="284" w:firstLine="709"/>
        <w:rPr>
          <w:rFonts w:ascii="Times New Roman" w:hAnsi="Times New Roman" w:cs="Times New Roman"/>
          <w:sz w:val="28"/>
          <w:szCs w:val="28"/>
        </w:rPr>
      </w:pPr>
    </w:p>
    <w:p w:rsidR="007572BF" w:rsidRPr="007572BF" w:rsidRDefault="007572BF" w:rsidP="007572BF">
      <w:pPr>
        <w:ind w:firstLine="709"/>
        <w:jc w:val="both"/>
        <w:rPr>
          <w:rFonts w:ascii="Times New Roman" w:hAnsi="Times New Roman" w:cs="Times New Roman"/>
          <w:bCs/>
          <w:sz w:val="28"/>
          <w:szCs w:val="28"/>
        </w:rPr>
      </w:pPr>
      <w:r w:rsidRPr="007572BF">
        <w:rPr>
          <w:rFonts w:ascii="Times New Roman" w:hAnsi="Times New Roman" w:cs="Times New Roman"/>
          <w:bCs/>
          <w:sz w:val="28"/>
          <w:szCs w:val="28"/>
        </w:rPr>
        <w:t xml:space="preserve">на носители, содержащие информацию, составляющую коммерческую тайну ____________ (указать наименование организации), проставляется гриф конфиденциальности :                                             </w:t>
      </w:r>
    </w:p>
    <w:p w:rsidR="007572BF" w:rsidRPr="007572BF" w:rsidRDefault="007572BF" w:rsidP="007572BF">
      <w:pPr>
        <w:ind w:firstLine="709"/>
        <w:jc w:val="both"/>
        <w:rPr>
          <w:rFonts w:ascii="Times New Roman" w:hAnsi="Times New Roman" w:cs="Times New Roman"/>
          <w:bCs/>
          <w:sz w:val="28"/>
          <w:szCs w:val="28"/>
        </w:rPr>
      </w:pPr>
      <w:r w:rsidRPr="007572BF">
        <w:rPr>
          <w:rFonts w:ascii="Times New Roman" w:hAnsi="Times New Roman" w:cs="Times New Roman"/>
          <w:bCs/>
          <w:sz w:val="28"/>
          <w:szCs w:val="28"/>
        </w:rPr>
        <w:t>«_____________»;</w:t>
      </w:r>
    </w:p>
    <w:p w:rsidR="007572BF" w:rsidRPr="007572BF" w:rsidRDefault="007572BF" w:rsidP="007572BF">
      <w:pPr>
        <w:ind w:firstLine="709"/>
        <w:jc w:val="both"/>
        <w:rPr>
          <w:rFonts w:ascii="Times New Roman" w:hAnsi="Times New Roman" w:cs="Times New Roman"/>
          <w:bCs/>
          <w:sz w:val="28"/>
          <w:szCs w:val="28"/>
        </w:rPr>
      </w:pPr>
      <w:r w:rsidRPr="007572BF">
        <w:rPr>
          <w:rFonts w:ascii="Times New Roman" w:hAnsi="Times New Roman" w:cs="Times New Roman"/>
          <w:bCs/>
          <w:sz w:val="28"/>
          <w:szCs w:val="28"/>
        </w:rPr>
        <w:lastRenderedPageBreak/>
        <w:t xml:space="preserve">На носители, содержащие иные виды Конфиденциальной информации, </w:t>
      </w:r>
      <w:r w:rsidR="009F6470" w:rsidRPr="009F6470">
        <w:rPr>
          <w:rFonts w:ascii="Times New Roman" w:hAnsi="Times New Roman" w:cs="Times New Roman"/>
          <w:sz w:val="28"/>
          <w:szCs w:val="28"/>
        </w:rPr>
        <w:t xml:space="preserve">«Газпром корпоративный институт» </w:t>
      </w:r>
      <w:r w:rsidRPr="007572BF">
        <w:rPr>
          <w:rFonts w:ascii="Times New Roman" w:hAnsi="Times New Roman" w:cs="Times New Roman"/>
          <w:sz w:val="28"/>
          <w:szCs w:val="28"/>
        </w:rPr>
        <w:t>(за исключением персональных данных)</w:t>
      </w:r>
      <w:r w:rsidRPr="007572BF">
        <w:rPr>
          <w:rFonts w:ascii="Times New Roman" w:hAnsi="Times New Roman" w:cs="Times New Roman"/>
          <w:bCs/>
          <w:sz w:val="28"/>
          <w:szCs w:val="28"/>
        </w:rPr>
        <w:t xml:space="preserve">, проставляется гриф конфиденциальности:   </w:t>
      </w:r>
    </w:p>
    <w:p w:rsidR="007572BF" w:rsidRPr="007572BF" w:rsidRDefault="007572BF" w:rsidP="007572BF">
      <w:pPr>
        <w:pStyle w:val="21"/>
        <w:tabs>
          <w:tab w:val="num" w:pos="1680"/>
        </w:tabs>
        <w:spacing w:after="0" w:line="240" w:lineRule="auto"/>
        <w:ind w:left="284" w:firstLine="709"/>
        <w:rPr>
          <w:rFonts w:ascii="Times New Roman" w:hAnsi="Times New Roman" w:cs="Times New Roman"/>
          <w:sz w:val="20"/>
          <w:szCs w:val="20"/>
        </w:rPr>
      </w:pPr>
      <w:r w:rsidRPr="007572BF">
        <w:rPr>
          <w:rFonts w:ascii="Times New Roman" w:hAnsi="Times New Roman" w:cs="Times New Roman"/>
          <w:sz w:val="20"/>
          <w:szCs w:val="20"/>
        </w:rPr>
        <w:t xml:space="preserve">«          </w:t>
      </w:r>
      <w:r w:rsidR="009F6470">
        <w:rPr>
          <w:rFonts w:ascii="Times New Roman" w:hAnsi="Times New Roman" w:cs="Times New Roman"/>
          <w:sz w:val="20"/>
          <w:szCs w:val="20"/>
        </w:rPr>
        <w:t xml:space="preserve">  </w:t>
      </w:r>
      <w:r w:rsidRPr="007572BF">
        <w:rPr>
          <w:rFonts w:ascii="Times New Roman" w:hAnsi="Times New Roman" w:cs="Times New Roman"/>
          <w:sz w:val="20"/>
          <w:szCs w:val="20"/>
        </w:rPr>
        <w:t xml:space="preserve"> Ко</w:t>
      </w:r>
      <w:r>
        <w:rPr>
          <w:rFonts w:ascii="Times New Roman" w:hAnsi="Times New Roman" w:cs="Times New Roman"/>
          <w:sz w:val="20"/>
          <w:szCs w:val="20"/>
        </w:rPr>
        <w:t>нфиденциально</w:t>
      </w:r>
      <w:r w:rsidRPr="007572BF">
        <w:rPr>
          <w:rFonts w:ascii="Times New Roman" w:hAnsi="Times New Roman" w:cs="Times New Roman"/>
          <w:sz w:val="20"/>
          <w:szCs w:val="20"/>
        </w:rPr>
        <w:t xml:space="preserve"> </w:t>
      </w:r>
    </w:p>
    <w:p w:rsidR="007572BF" w:rsidRPr="007572BF" w:rsidRDefault="009F6470" w:rsidP="007572BF">
      <w:pPr>
        <w:pStyle w:val="21"/>
        <w:tabs>
          <w:tab w:val="num" w:pos="1680"/>
        </w:tabs>
        <w:spacing w:after="0" w:line="240" w:lineRule="auto"/>
        <w:ind w:left="284" w:firstLine="709"/>
        <w:rPr>
          <w:rFonts w:ascii="Times New Roman" w:hAnsi="Times New Roman" w:cs="Times New Roman"/>
          <w:sz w:val="20"/>
          <w:szCs w:val="20"/>
        </w:rPr>
      </w:pPr>
      <w:r w:rsidRPr="009F6470">
        <w:rPr>
          <w:rFonts w:ascii="Times New Roman" w:hAnsi="Times New Roman" w:cs="Times New Roman"/>
          <w:sz w:val="20"/>
          <w:szCs w:val="20"/>
        </w:rPr>
        <w:t>«Газпром корпоративный институт»</w:t>
      </w:r>
      <w:r w:rsidR="007572BF" w:rsidRPr="007572BF">
        <w:rPr>
          <w:rFonts w:ascii="Times New Roman" w:hAnsi="Times New Roman" w:cs="Times New Roman"/>
          <w:sz w:val="20"/>
          <w:szCs w:val="20"/>
        </w:rPr>
        <w:t xml:space="preserve">, </w:t>
      </w:r>
    </w:p>
    <w:p w:rsidR="007572BF" w:rsidRPr="00035D2B" w:rsidRDefault="008101A7" w:rsidP="007572BF">
      <w:pPr>
        <w:pStyle w:val="21"/>
        <w:tabs>
          <w:tab w:val="num" w:pos="1680"/>
        </w:tabs>
        <w:spacing w:after="0" w:line="240" w:lineRule="auto"/>
        <w:ind w:left="284" w:firstLine="709"/>
        <w:rPr>
          <w:rFonts w:ascii="Times New Roman" w:hAnsi="Times New Roman" w:cs="Times New Roman"/>
          <w:sz w:val="20"/>
          <w:szCs w:val="20"/>
        </w:rPr>
      </w:pPr>
      <w:r w:rsidRPr="008101A7">
        <w:rPr>
          <w:rFonts w:ascii="Times New Roman" w:hAnsi="Times New Roman" w:cs="Times New Roman"/>
          <w:sz w:val="20"/>
          <w:szCs w:val="20"/>
        </w:rPr>
        <w:t>г. Санкт-Петербург, ул. Профессора Попова, д.23, лит. Д</w:t>
      </w:r>
      <w:r w:rsidR="007572BF" w:rsidRPr="00035D2B">
        <w:rPr>
          <w:rFonts w:ascii="Times New Roman" w:hAnsi="Times New Roman" w:cs="Times New Roman"/>
          <w:sz w:val="20"/>
          <w:szCs w:val="20"/>
        </w:rPr>
        <w:t xml:space="preserve">»,   </w:t>
      </w:r>
    </w:p>
    <w:p w:rsidR="007572BF" w:rsidRPr="007572BF" w:rsidRDefault="007572BF" w:rsidP="007572BF">
      <w:pPr>
        <w:pStyle w:val="21"/>
        <w:tabs>
          <w:tab w:val="num" w:pos="1680"/>
        </w:tabs>
        <w:ind w:firstLine="709"/>
        <w:rPr>
          <w:rFonts w:ascii="Times New Roman" w:hAnsi="Times New Roman" w:cs="Times New Roman"/>
          <w:sz w:val="28"/>
          <w:szCs w:val="28"/>
        </w:rPr>
      </w:pPr>
    </w:p>
    <w:p w:rsidR="007572BF" w:rsidRPr="007572BF" w:rsidRDefault="007572BF" w:rsidP="007572BF">
      <w:pPr>
        <w:ind w:firstLine="709"/>
        <w:jc w:val="both"/>
        <w:rPr>
          <w:rFonts w:ascii="Times New Roman" w:hAnsi="Times New Roman" w:cs="Times New Roman"/>
          <w:bCs/>
          <w:sz w:val="28"/>
          <w:szCs w:val="28"/>
        </w:rPr>
      </w:pPr>
      <w:r w:rsidRPr="007572BF">
        <w:rPr>
          <w:rFonts w:ascii="Times New Roman" w:hAnsi="Times New Roman" w:cs="Times New Roman"/>
          <w:bCs/>
          <w:sz w:val="28"/>
          <w:szCs w:val="28"/>
        </w:rPr>
        <w:t xml:space="preserve">на носители, содержащие иные виды Конфиденциальной информации ____________ (указать наименование организации), проставляется гриф конфиденциальности:                                             </w:t>
      </w:r>
    </w:p>
    <w:p w:rsidR="007572BF" w:rsidRPr="007572BF" w:rsidRDefault="007572BF" w:rsidP="007572BF">
      <w:pPr>
        <w:pStyle w:val="21"/>
        <w:spacing w:after="0" w:line="240" w:lineRule="auto"/>
        <w:ind w:left="284" w:firstLine="709"/>
        <w:rPr>
          <w:rFonts w:ascii="Times New Roman" w:hAnsi="Times New Roman" w:cs="Times New Roman"/>
          <w:sz w:val="20"/>
          <w:szCs w:val="20"/>
        </w:rPr>
      </w:pPr>
      <w:r w:rsidRPr="007572BF">
        <w:rPr>
          <w:rFonts w:ascii="Times New Roman" w:hAnsi="Times New Roman" w:cs="Times New Roman"/>
          <w:bCs/>
          <w:sz w:val="28"/>
          <w:szCs w:val="28"/>
        </w:rPr>
        <w:t>«</w:t>
      </w:r>
      <w:r w:rsidRPr="007572BF">
        <w:rPr>
          <w:rFonts w:ascii="Times New Roman" w:hAnsi="Times New Roman" w:cs="Times New Roman"/>
          <w:bCs/>
          <w:sz w:val="28"/>
          <w:szCs w:val="28"/>
        </w:rPr>
        <w:tab/>
      </w:r>
      <w:r w:rsidRPr="007572BF">
        <w:rPr>
          <w:rFonts w:ascii="Times New Roman" w:hAnsi="Times New Roman" w:cs="Times New Roman"/>
          <w:bCs/>
          <w:sz w:val="28"/>
          <w:szCs w:val="28"/>
        </w:rPr>
        <w:tab/>
      </w:r>
      <w:r w:rsidRPr="007572BF">
        <w:rPr>
          <w:rFonts w:ascii="Times New Roman" w:hAnsi="Times New Roman" w:cs="Times New Roman"/>
          <w:bCs/>
          <w:sz w:val="20"/>
          <w:szCs w:val="20"/>
        </w:rPr>
        <w:t>Конфиденциально</w:t>
      </w:r>
      <w:r w:rsidRPr="007572BF">
        <w:rPr>
          <w:rFonts w:ascii="Times New Roman" w:hAnsi="Times New Roman" w:cs="Times New Roman"/>
          <w:sz w:val="20"/>
          <w:szCs w:val="20"/>
        </w:rPr>
        <w:t xml:space="preserve"> </w:t>
      </w:r>
    </w:p>
    <w:p w:rsidR="007572BF" w:rsidRPr="007572BF" w:rsidRDefault="007572BF" w:rsidP="007572BF">
      <w:pPr>
        <w:pStyle w:val="21"/>
        <w:tabs>
          <w:tab w:val="num" w:pos="1680"/>
        </w:tabs>
        <w:spacing w:after="0" w:line="240" w:lineRule="auto"/>
        <w:ind w:left="284" w:firstLine="709"/>
        <w:rPr>
          <w:rFonts w:ascii="Times New Roman" w:hAnsi="Times New Roman" w:cs="Times New Roman"/>
          <w:sz w:val="28"/>
          <w:szCs w:val="28"/>
        </w:rPr>
      </w:pPr>
      <w:r w:rsidRPr="007572BF">
        <w:rPr>
          <w:rFonts w:ascii="Times New Roman" w:hAnsi="Times New Roman" w:cs="Times New Roman"/>
          <w:bCs/>
          <w:sz w:val="28"/>
          <w:szCs w:val="28"/>
        </w:rPr>
        <w:t>____________</w:t>
      </w:r>
      <w:r w:rsidRPr="007572BF">
        <w:rPr>
          <w:rFonts w:ascii="Times New Roman" w:hAnsi="Times New Roman" w:cs="Times New Roman"/>
          <w:sz w:val="20"/>
          <w:szCs w:val="20"/>
        </w:rPr>
        <w:t xml:space="preserve"> </w:t>
      </w:r>
      <w:r w:rsidRPr="007572BF">
        <w:rPr>
          <w:rFonts w:ascii="Times New Roman" w:hAnsi="Times New Roman" w:cs="Times New Roman"/>
          <w:bCs/>
          <w:sz w:val="28"/>
          <w:szCs w:val="28"/>
        </w:rPr>
        <w:t>;</w:t>
      </w:r>
    </w:p>
    <w:p w:rsidR="007572BF" w:rsidRPr="007572BF" w:rsidRDefault="007572BF" w:rsidP="007572BF">
      <w:pPr>
        <w:jc w:val="both"/>
        <w:rPr>
          <w:rFonts w:ascii="Times New Roman" w:hAnsi="Times New Roman" w:cs="Times New Roman"/>
          <w:bCs/>
          <w:sz w:val="28"/>
          <w:szCs w:val="28"/>
        </w:rPr>
      </w:pP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разглашение Конфиденциальной информации – действие или бездействие, в результате которых Конфиденциальная информация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обладателя такой информации.</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3. В целях исполнения предмета настоящего Соглашения Стороны обязуются:</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3.1. Передавать носители Конфиденциальной информации с сопроводительным письмом или оформлять факт передачи актом приема-передачи, подписываемым их уполномоченными представителями.</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3.2. В разумные сроки уведомлять друг друга в письменной форме о лицах, уполномоченных на прием и передачу Конфиденциальной информации.</w:t>
      </w:r>
    </w:p>
    <w:p w:rsidR="007572BF" w:rsidRPr="007572BF" w:rsidRDefault="007572BF" w:rsidP="007572BF">
      <w:pPr>
        <w:pStyle w:val="ab"/>
        <w:ind w:firstLine="720"/>
        <w:jc w:val="both"/>
        <w:rPr>
          <w:sz w:val="28"/>
          <w:szCs w:val="28"/>
        </w:rPr>
      </w:pPr>
      <w:r w:rsidRPr="007572BF">
        <w:rPr>
          <w:sz w:val="28"/>
          <w:szCs w:val="28"/>
        </w:rPr>
        <w:lastRenderedPageBreak/>
        <w:t xml:space="preserve">3.3. Осуществлять передачу Конфиденциальной информации </w:t>
      </w:r>
      <w:r w:rsidRPr="007572BF">
        <w:rPr>
          <w:iCs/>
          <w:sz w:val="28"/>
          <w:szCs w:val="28"/>
        </w:rPr>
        <w:t>заказными почтовыми отправлениями, с использованием экспресс-почты, фельдъегерской или специальной связи</w:t>
      </w:r>
      <w:r w:rsidRPr="007572BF">
        <w:rPr>
          <w:sz w:val="28"/>
          <w:szCs w:val="28"/>
        </w:rPr>
        <w:t xml:space="preserve"> либо работниками </w:t>
      </w:r>
      <w:r w:rsidRPr="007572BF">
        <w:rPr>
          <w:iCs/>
          <w:sz w:val="28"/>
          <w:szCs w:val="28"/>
        </w:rPr>
        <w:t>Сторон (нарочными)</w:t>
      </w:r>
      <w:r w:rsidRPr="007572BF">
        <w:rPr>
          <w:sz w:val="28"/>
          <w:szCs w:val="28"/>
        </w:rPr>
        <w:t>.</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3.4. Не передавать друг другу Конфиденциальную информацию по открытым каналам связи, в том числе с использованием факсимильной связи и сети Интернет, без принятия соответствующих мер защиты, удовлетворяющих обе Стороны.</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 xml:space="preserve">3.5. Осуществлять защиту Конфиденциальной информации, обеспечивающую ее сохранность (неразглашение). </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3.6. Использовать Конфиденциальную информацию строго в целях исполнения обязательств, предусмотренных пунктом 1 настоящего Соглашения. При этом не осуществлять без предварительного письменного согласия Стороны, передавшей Конфиденциальную информацию (далее – Передающая Сторона), продажу информации, ее обмен, опубликование либо разглашение иным способом, в том числе посредством ксерокопирования, воспроизведения или с использованием электронных носителей,  за исключением случаев, если:</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а) от Стороны, получившей Конфиденциальную информацию (далее – Получатель), требуется передать эту Конфиденциальную информацию органам государственной власти, иным государственным органам, органам местного самоуправления в соответствии с действующим законодательством. При этом до непосредственной передачи Конфиденциальной информации Получатель обязан направить Передающей Стороне соответствующий запрос для получения письменного разрешения на ее передачу;</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 xml:space="preserve">б) передача Конфиденциальной информации своим работникам и должностным лицам вызвана неотложностью исполнения Получателем обязательств, предусмотренных пунктом 1 настоящего Соглашения, при условии, </w:t>
      </w:r>
      <w:r w:rsidRPr="007572BF">
        <w:rPr>
          <w:rFonts w:ascii="Times New Roman" w:hAnsi="Times New Roman" w:cs="Times New Roman"/>
          <w:sz w:val="28"/>
          <w:szCs w:val="28"/>
        </w:rPr>
        <w:lastRenderedPageBreak/>
        <w:t>что Получатель несет ответственность за выполнение требований по защите Конфиденциальной информации лицами, которым в соответствии с настоящим пунктом сообщается эта Конфиденциальная информация.</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3.7. Обращаться с Конфиденциальной информацией и ее носителями в соответствии с требованиями нормативных актов и документов Сторон и не допускать разглашения Конфиденциальной информации.</w:t>
      </w:r>
      <w:r w:rsidRPr="007572BF">
        <w:rPr>
          <w:rStyle w:val="af4"/>
          <w:rFonts w:ascii="Times New Roman" w:hAnsi="Times New Roman" w:cs="Times New Roman"/>
          <w:sz w:val="28"/>
          <w:szCs w:val="28"/>
        </w:rPr>
        <w:t xml:space="preserve"> </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Обработка передаваемых Сторонами персональных данных осуществляется с учетом требований законодательства Российской Федерации и положений внутренних локальных нормативных актов Сторон, регламентирующих вопросы обработки персональных данных.</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3.8. Незамедлительно информировать друг друга о случаях разглашения Конфиденциальной информации, организовать расследование этих фактов.</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При проведении расследования фактов разглашения Конфиденциальной информации Стороны по взаимному соглашению вправе направлять друг другу специалистов в области защиты информации. Оплата расходов, связанных с командированием таких специалистов, производится Стороной, допустившей  разглашение Конфиденциальной информации.</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Сторона, допустившая разглашение Конфиденциальной информации, возмещает убытки, понесенные другой Стороной  в связи с разглашением Конфиденциальной информации.</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 xml:space="preserve">4. Контроль за соблюдением порядка использования и хранения Конфиденциальной информации, передаваемой Сторонами друг другу в соответствии с условиями настоящего Соглашения, возлагается в </w:t>
      </w:r>
      <w:r w:rsidR="009F6470" w:rsidRPr="009F6470">
        <w:rPr>
          <w:rFonts w:ascii="Times New Roman" w:hAnsi="Times New Roman" w:cs="Times New Roman"/>
          <w:sz w:val="28"/>
          <w:szCs w:val="28"/>
        </w:rPr>
        <w:t>«Газпром корпоративный институт»</w:t>
      </w:r>
      <w:r w:rsidR="009F6470">
        <w:rPr>
          <w:rFonts w:ascii="Times New Roman" w:hAnsi="Times New Roman" w:cs="Times New Roman"/>
          <w:sz w:val="28"/>
          <w:szCs w:val="28"/>
        </w:rPr>
        <w:t xml:space="preserve"> </w:t>
      </w:r>
      <w:r w:rsidRPr="007572BF">
        <w:rPr>
          <w:rFonts w:ascii="Times New Roman" w:hAnsi="Times New Roman" w:cs="Times New Roman"/>
          <w:sz w:val="28"/>
          <w:szCs w:val="28"/>
        </w:rPr>
        <w:t xml:space="preserve">на </w:t>
      </w:r>
      <w:r w:rsidR="002B0B02" w:rsidRPr="002B0B02">
        <w:rPr>
          <w:rFonts w:ascii="Times New Roman" w:hAnsi="Times New Roman" w:cs="Times New Roman"/>
          <w:sz w:val="28"/>
          <w:szCs w:val="28"/>
        </w:rPr>
        <w:t>Советника директора по корпоративной защите Зайцева С.С.</w:t>
      </w:r>
      <w:r w:rsidRPr="002B0B02">
        <w:rPr>
          <w:rFonts w:ascii="Times New Roman" w:hAnsi="Times New Roman" w:cs="Times New Roman"/>
          <w:sz w:val="28"/>
          <w:szCs w:val="28"/>
        </w:rPr>
        <w:t>, а в</w:t>
      </w:r>
      <w:r w:rsidRPr="007572BF">
        <w:rPr>
          <w:rFonts w:ascii="Times New Roman" w:hAnsi="Times New Roman" w:cs="Times New Roman"/>
          <w:sz w:val="28"/>
          <w:szCs w:val="28"/>
        </w:rPr>
        <w:t xml:space="preserve"> </w:t>
      </w:r>
      <w:r>
        <w:rPr>
          <w:rFonts w:ascii="Times New Roman" w:hAnsi="Times New Roman" w:cs="Times New Roman"/>
          <w:bCs/>
          <w:sz w:val="28"/>
          <w:szCs w:val="28"/>
        </w:rPr>
        <w:t>___________________________________________</w:t>
      </w:r>
      <w:r w:rsidRPr="007572BF">
        <w:rPr>
          <w:rFonts w:ascii="Times New Roman" w:hAnsi="Times New Roman" w:cs="Times New Roman"/>
          <w:sz w:val="28"/>
          <w:szCs w:val="28"/>
        </w:rPr>
        <w:t xml:space="preserve"> </w:t>
      </w:r>
      <w:r w:rsidRPr="007572BF">
        <w:rPr>
          <w:rFonts w:ascii="Times New Roman" w:hAnsi="Times New Roman" w:cs="Times New Roman"/>
          <w:iCs/>
          <w:sz w:val="28"/>
          <w:szCs w:val="28"/>
        </w:rPr>
        <w:t xml:space="preserve">– </w:t>
      </w:r>
      <w:r w:rsidRPr="007572BF">
        <w:rPr>
          <w:rFonts w:ascii="Times New Roman" w:hAnsi="Times New Roman" w:cs="Times New Roman"/>
          <w:sz w:val="28"/>
          <w:szCs w:val="28"/>
        </w:rPr>
        <w:lastRenderedPageBreak/>
        <w:t xml:space="preserve">на__________________________________________________________________________________________________________________________________. </w:t>
      </w:r>
      <w:r w:rsidRPr="007572BF">
        <w:rPr>
          <w:rFonts w:ascii="Times New Roman" w:hAnsi="Times New Roman" w:cs="Times New Roman"/>
          <w:i/>
          <w:sz w:val="28"/>
          <w:szCs w:val="28"/>
        </w:rPr>
        <w:t>(указать наименование подразделения организации или должности)</w:t>
      </w:r>
      <w:bookmarkStart w:id="1" w:name="_GoBack"/>
      <w:bookmarkEnd w:id="1"/>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5. Передающая Сторона остается обладателем переданной Конфиденциальной информации. Передающая Сторона вправе потребовать от Получателя вернуть ей все носители Конфиденциальной информации в любое время, направив Получателю уведомление в письменной форме. В течение        15 (пятнадцати) дней после получения такого уведомления Получатель должен вернуть все носители Конфиденциальной информации и уничтожить все их копии (включая электронные образы документов), имеющиеся в его распоряжении, а также в распоряжении лиц, которым он передал с соблюдением условий настоящего Соглашения носители Конфиденциальной информации, кроме случаев, когда Получатель в соответствии с законодательством Российской Федерации обязан хранить один экземпляр носителя Конфиденциальной информации, полученный от Передающей Стороны для исполнения обязательств, предусмотренных пунктом 1 настоящего Соглашения.</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Права и обязанности Сторон по настоящему Соглашению в случае реорганизации какой-либо из Сторон переходят к соответствующему правопреемнику (правопреемникам). В случае ликвидации какой-либо Стороны такая Сторона должна до завершения ликвидации обеспечить возврат Передающей Стороне всех носителей Конфиденциальной информации, переданных Передающей Стороной, и уничтожение всех и любых их копий (включая электронные образы документов).</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В случае, если в целях исполнения обязательств, предусмотренных пунктом 1 настоящего Соглашения, Конфиденциальная информация, переданная Пе</w:t>
      </w:r>
      <w:r w:rsidRPr="007572BF">
        <w:rPr>
          <w:rFonts w:ascii="Times New Roman" w:hAnsi="Times New Roman" w:cs="Times New Roman"/>
          <w:sz w:val="28"/>
          <w:szCs w:val="28"/>
        </w:rPr>
        <w:lastRenderedPageBreak/>
        <w:t>редающей Стороной Получателю, передается Получателем его аффилированным лицам, ответственность за обеспечение защиты переданной им Конфиденциальной информации несет Получатель.</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6. Настоящее Соглашение толкуется и регулируется в соответствии с законодательством Российской Федерации.</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7. Любые поправки, изменения и дополнения к настоящему Соглашению имеют силу только в том случае, если они составлены в письменном виде и подписаны уполномоченными представителями каждой из Сторон.</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8. Настоящее Соглашение вступает в силу с даты его подписания Сторонами и действует в течение 3 (трех)  лет с даты подписания договоров, указанных в пункте 1 настоящего Соглашения.</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9. Информация, полученная Сторонами, не подлежит разглашению в течение 3 (трех)  лет с даты прекращения договоров, указанных в пункте 1 настоящего Соглашения.</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10. Настоящее Соглашение составлено в двух экземплярах, имеющих одинаковую юридическую силу, по одному экземпляру для каждой из Сторон.</w:t>
      </w:r>
    </w:p>
    <w:p w:rsidR="007572BF" w:rsidRPr="007572BF" w:rsidRDefault="007572BF" w:rsidP="007572BF">
      <w:pPr>
        <w:rPr>
          <w:rFonts w:ascii="Times New Roman" w:hAnsi="Times New Roman" w:cs="Times New Roman"/>
          <w:sz w:val="28"/>
          <w:szCs w:val="28"/>
        </w:rPr>
      </w:pPr>
    </w:p>
    <w:p w:rsidR="007572BF" w:rsidRPr="007572BF" w:rsidRDefault="007572BF" w:rsidP="007572BF">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783"/>
        <w:gridCol w:w="4536"/>
      </w:tblGrid>
      <w:tr w:rsidR="007572BF" w:rsidRPr="007572BF" w:rsidTr="00370BC3">
        <w:tc>
          <w:tcPr>
            <w:tcW w:w="4428" w:type="dxa"/>
            <w:tcBorders>
              <w:top w:val="nil"/>
              <w:left w:val="nil"/>
              <w:bottom w:val="nil"/>
              <w:right w:val="nil"/>
            </w:tcBorders>
          </w:tcPr>
          <w:p w:rsidR="009F6470" w:rsidRDefault="009F6470" w:rsidP="007128F6">
            <w:pPr>
              <w:pStyle w:val="a7"/>
              <w:spacing w:before="0" w:after="0"/>
              <w:jc w:val="left"/>
              <w:rPr>
                <w:rFonts w:ascii="Times New Roman" w:hAnsi="Times New Roman"/>
                <w:b w:val="0"/>
                <w:sz w:val="28"/>
                <w:szCs w:val="28"/>
              </w:rPr>
            </w:pPr>
            <w:r w:rsidRPr="009F6470">
              <w:rPr>
                <w:rFonts w:ascii="Times New Roman" w:hAnsi="Times New Roman"/>
                <w:sz w:val="28"/>
                <w:szCs w:val="28"/>
              </w:rPr>
              <w:t xml:space="preserve">«Газпром корпоративный институт» </w:t>
            </w:r>
          </w:p>
          <w:p w:rsidR="007128F6" w:rsidRPr="007128F6" w:rsidRDefault="007128F6" w:rsidP="007128F6">
            <w:pPr>
              <w:spacing w:after="0"/>
              <w:rPr>
                <w:rFonts w:ascii="Times New Roman" w:eastAsia="Times New Roman" w:hAnsi="Times New Roman" w:cs="Times New Roman"/>
                <w:kern w:val="28"/>
                <w:sz w:val="28"/>
                <w:szCs w:val="28"/>
                <w:lang w:eastAsia="ru-RU"/>
              </w:rPr>
            </w:pPr>
            <w:r w:rsidRPr="007128F6">
              <w:rPr>
                <w:rFonts w:ascii="Times New Roman" w:eastAsia="Times New Roman" w:hAnsi="Times New Roman" w:cs="Times New Roman"/>
                <w:kern w:val="28"/>
                <w:sz w:val="28"/>
                <w:szCs w:val="28"/>
                <w:lang w:eastAsia="ru-RU"/>
              </w:rPr>
              <w:t xml:space="preserve">197376, Российская Федерация, </w:t>
            </w:r>
            <w:r w:rsidRPr="007128F6">
              <w:rPr>
                <w:rFonts w:ascii="Times New Roman" w:eastAsia="Times New Roman" w:hAnsi="Times New Roman" w:cs="Times New Roman"/>
                <w:kern w:val="28"/>
                <w:sz w:val="28"/>
                <w:szCs w:val="28"/>
                <w:lang w:eastAsia="ru-RU"/>
              </w:rPr>
              <w:br/>
              <w:t>г. Санкт-Петербург, ул. Профессора Попова, д.23, лит. Д</w:t>
            </w:r>
          </w:p>
          <w:p w:rsidR="007128F6" w:rsidRPr="007128F6" w:rsidRDefault="007128F6" w:rsidP="007128F6">
            <w:pPr>
              <w:spacing w:after="0"/>
              <w:rPr>
                <w:rFonts w:ascii="Times New Roman" w:eastAsia="Times New Roman" w:hAnsi="Times New Roman" w:cs="Times New Roman"/>
                <w:kern w:val="28"/>
                <w:sz w:val="28"/>
                <w:szCs w:val="28"/>
                <w:lang w:eastAsia="ru-RU"/>
              </w:rPr>
            </w:pPr>
            <w:r w:rsidRPr="007128F6">
              <w:rPr>
                <w:rFonts w:ascii="Times New Roman" w:eastAsia="Times New Roman" w:hAnsi="Times New Roman" w:cs="Times New Roman"/>
                <w:kern w:val="28"/>
                <w:sz w:val="28"/>
                <w:szCs w:val="28"/>
                <w:lang w:eastAsia="ru-RU"/>
              </w:rPr>
              <w:t>ИНН 7728167223, КПП 781301001</w:t>
            </w:r>
          </w:p>
          <w:p w:rsidR="007128F6" w:rsidRPr="007128F6" w:rsidRDefault="007128F6" w:rsidP="007128F6">
            <w:pPr>
              <w:spacing w:after="0"/>
              <w:rPr>
                <w:rFonts w:ascii="Times New Roman" w:eastAsia="Times New Roman" w:hAnsi="Times New Roman" w:cs="Times New Roman"/>
                <w:kern w:val="28"/>
                <w:sz w:val="28"/>
                <w:szCs w:val="28"/>
                <w:lang w:eastAsia="ru-RU"/>
              </w:rPr>
            </w:pPr>
            <w:r w:rsidRPr="007128F6">
              <w:rPr>
                <w:rFonts w:ascii="Times New Roman" w:eastAsia="Times New Roman" w:hAnsi="Times New Roman" w:cs="Times New Roman"/>
                <w:kern w:val="28"/>
                <w:sz w:val="28"/>
                <w:szCs w:val="28"/>
                <w:lang w:eastAsia="ru-RU"/>
              </w:rPr>
              <w:t xml:space="preserve">р/с 40703810300000000425 </w:t>
            </w:r>
          </w:p>
          <w:p w:rsidR="007128F6" w:rsidRPr="007128F6" w:rsidRDefault="007128F6" w:rsidP="007128F6">
            <w:pPr>
              <w:spacing w:after="0"/>
              <w:rPr>
                <w:rFonts w:ascii="Times New Roman" w:eastAsia="Times New Roman" w:hAnsi="Times New Roman" w:cs="Times New Roman"/>
                <w:kern w:val="28"/>
                <w:sz w:val="28"/>
                <w:szCs w:val="28"/>
                <w:lang w:eastAsia="ru-RU"/>
              </w:rPr>
            </w:pPr>
            <w:r w:rsidRPr="007128F6">
              <w:rPr>
                <w:rFonts w:ascii="Times New Roman" w:eastAsia="Times New Roman" w:hAnsi="Times New Roman" w:cs="Times New Roman"/>
                <w:kern w:val="28"/>
                <w:sz w:val="28"/>
                <w:szCs w:val="28"/>
                <w:lang w:eastAsia="ru-RU"/>
              </w:rPr>
              <w:t>в Банке ГПБ (АО)</w:t>
            </w:r>
          </w:p>
          <w:p w:rsidR="007128F6" w:rsidRPr="007128F6" w:rsidRDefault="007128F6" w:rsidP="007128F6">
            <w:pPr>
              <w:spacing w:after="0"/>
              <w:rPr>
                <w:rFonts w:ascii="Times New Roman" w:eastAsia="Times New Roman" w:hAnsi="Times New Roman" w:cs="Times New Roman"/>
                <w:kern w:val="28"/>
                <w:sz w:val="28"/>
                <w:szCs w:val="28"/>
                <w:lang w:eastAsia="ru-RU"/>
              </w:rPr>
            </w:pPr>
            <w:r w:rsidRPr="007128F6">
              <w:rPr>
                <w:rFonts w:ascii="Times New Roman" w:eastAsia="Times New Roman" w:hAnsi="Times New Roman" w:cs="Times New Roman"/>
                <w:kern w:val="28"/>
                <w:sz w:val="28"/>
                <w:szCs w:val="28"/>
                <w:lang w:eastAsia="ru-RU"/>
              </w:rPr>
              <w:t>к/с 30101810200000000823</w:t>
            </w:r>
          </w:p>
          <w:p w:rsidR="007128F6" w:rsidRPr="007128F6" w:rsidRDefault="007128F6" w:rsidP="007128F6">
            <w:pPr>
              <w:spacing w:after="0"/>
              <w:rPr>
                <w:rFonts w:ascii="Times New Roman" w:eastAsia="Times New Roman" w:hAnsi="Times New Roman" w:cs="Times New Roman"/>
                <w:kern w:val="28"/>
                <w:sz w:val="28"/>
                <w:szCs w:val="28"/>
                <w:lang w:eastAsia="ru-RU"/>
              </w:rPr>
            </w:pPr>
            <w:r w:rsidRPr="007128F6">
              <w:rPr>
                <w:rFonts w:ascii="Times New Roman" w:eastAsia="Times New Roman" w:hAnsi="Times New Roman" w:cs="Times New Roman"/>
                <w:kern w:val="28"/>
                <w:sz w:val="28"/>
                <w:szCs w:val="28"/>
                <w:lang w:eastAsia="ru-RU"/>
              </w:rPr>
              <w:t>БИК 044525823</w:t>
            </w:r>
          </w:p>
          <w:p w:rsidR="007128F6" w:rsidRPr="007128F6" w:rsidRDefault="007128F6" w:rsidP="007128F6">
            <w:pPr>
              <w:spacing w:after="0"/>
              <w:rPr>
                <w:rFonts w:ascii="Times New Roman" w:eastAsia="Times New Roman" w:hAnsi="Times New Roman" w:cs="Times New Roman"/>
                <w:kern w:val="28"/>
                <w:sz w:val="28"/>
                <w:szCs w:val="28"/>
                <w:lang w:eastAsia="ru-RU"/>
              </w:rPr>
            </w:pPr>
            <w:r w:rsidRPr="007128F6">
              <w:rPr>
                <w:rFonts w:ascii="Times New Roman" w:eastAsia="Times New Roman" w:hAnsi="Times New Roman" w:cs="Times New Roman"/>
                <w:kern w:val="28"/>
                <w:sz w:val="28"/>
                <w:szCs w:val="28"/>
                <w:lang w:eastAsia="ru-RU"/>
              </w:rPr>
              <w:t xml:space="preserve">ОКОПФ 75500, ОКПО 48486443, </w:t>
            </w:r>
            <w:r w:rsidRPr="007128F6">
              <w:rPr>
                <w:rFonts w:ascii="Times New Roman" w:eastAsia="Times New Roman" w:hAnsi="Times New Roman" w:cs="Times New Roman"/>
                <w:kern w:val="28"/>
                <w:sz w:val="28"/>
                <w:szCs w:val="28"/>
                <w:lang w:eastAsia="ru-RU"/>
              </w:rPr>
              <w:br/>
              <w:t xml:space="preserve">ОКТМО 40392000000, </w:t>
            </w:r>
            <w:r w:rsidRPr="007128F6">
              <w:rPr>
                <w:rFonts w:ascii="Times New Roman" w:eastAsia="Times New Roman" w:hAnsi="Times New Roman" w:cs="Times New Roman"/>
                <w:kern w:val="28"/>
                <w:sz w:val="28"/>
                <w:szCs w:val="28"/>
                <w:lang w:eastAsia="ru-RU"/>
              </w:rPr>
              <w:br/>
            </w:r>
            <w:proofErr w:type="gramStart"/>
            <w:r w:rsidRPr="007128F6">
              <w:rPr>
                <w:rFonts w:ascii="Times New Roman" w:eastAsia="Times New Roman" w:hAnsi="Times New Roman" w:cs="Times New Roman"/>
                <w:kern w:val="28"/>
                <w:sz w:val="28"/>
                <w:szCs w:val="28"/>
                <w:lang w:eastAsia="ru-RU"/>
              </w:rPr>
              <w:t>ОКВЭД  85.23</w:t>
            </w:r>
            <w:proofErr w:type="gramEnd"/>
          </w:p>
          <w:p w:rsidR="007128F6" w:rsidRPr="007128F6" w:rsidRDefault="007128F6" w:rsidP="007128F6">
            <w:pPr>
              <w:spacing w:after="0"/>
              <w:rPr>
                <w:rFonts w:ascii="Times New Roman" w:eastAsia="Times New Roman" w:hAnsi="Times New Roman" w:cs="Times New Roman"/>
                <w:kern w:val="28"/>
                <w:sz w:val="28"/>
                <w:szCs w:val="28"/>
                <w:lang w:eastAsia="ru-RU"/>
              </w:rPr>
            </w:pPr>
            <w:r w:rsidRPr="007128F6">
              <w:rPr>
                <w:rFonts w:ascii="Times New Roman" w:eastAsia="Times New Roman" w:hAnsi="Times New Roman" w:cs="Times New Roman"/>
                <w:kern w:val="28"/>
                <w:sz w:val="28"/>
                <w:szCs w:val="28"/>
                <w:lang w:eastAsia="ru-RU"/>
              </w:rPr>
              <w:t xml:space="preserve">ОГРН 1037739323896 </w:t>
            </w:r>
          </w:p>
          <w:p w:rsidR="007128F6" w:rsidRPr="007128F6" w:rsidRDefault="007128F6" w:rsidP="007128F6">
            <w:pPr>
              <w:spacing w:after="0"/>
              <w:rPr>
                <w:rFonts w:ascii="Times New Roman" w:eastAsia="Times New Roman" w:hAnsi="Times New Roman" w:cs="Times New Roman"/>
                <w:kern w:val="28"/>
                <w:sz w:val="28"/>
                <w:szCs w:val="28"/>
                <w:lang w:eastAsia="ru-RU"/>
              </w:rPr>
            </w:pPr>
            <w:r w:rsidRPr="007128F6">
              <w:rPr>
                <w:rFonts w:ascii="Times New Roman" w:eastAsia="Times New Roman" w:hAnsi="Times New Roman" w:cs="Times New Roman"/>
                <w:kern w:val="28"/>
                <w:sz w:val="28"/>
                <w:szCs w:val="28"/>
                <w:lang w:eastAsia="ru-RU"/>
              </w:rPr>
              <w:t>дата постановки на учет 21.05.2018</w:t>
            </w:r>
          </w:p>
          <w:p w:rsidR="007128F6" w:rsidRPr="007128F6" w:rsidRDefault="007128F6" w:rsidP="007128F6">
            <w:pPr>
              <w:spacing w:after="0"/>
              <w:rPr>
                <w:rFonts w:ascii="Times New Roman" w:eastAsia="Times New Roman" w:hAnsi="Times New Roman" w:cs="Times New Roman"/>
                <w:kern w:val="28"/>
                <w:sz w:val="28"/>
                <w:szCs w:val="28"/>
                <w:lang w:eastAsia="ru-RU"/>
              </w:rPr>
            </w:pPr>
            <w:r w:rsidRPr="007128F6">
              <w:rPr>
                <w:rFonts w:ascii="Times New Roman" w:eastAsia="Times New Roman" w:hAnsi="Times New Roman" w:cs="Times New Roman"/>
                <w:kern w:val="28"/>
                <w:sz w:val="28"/>
                <w:szCs w:val="28"/>
                <w:lang w:eastAsia="ru-RU"/>
              </w:rPr>
              <w:t>тел.: (812) 702-16-71</w:t>
            </w:r>
          </w:p>
          <w:p w:rsidR="007128F6" w:rsidRPr="007128F6" w:rsidRDefault="007128F6" w:rsidP="007128F6">
            <w:pPr>
              <w:spacing w:after="0"/>
              <w:rPr>
                <w:rFonts w:ascii="Times New Roman" w:eastAsia="Times New Roman" w:hAnsi="Times New Roman" w:cs="Times New Roman"/>
                <w:kern w:val="28"/>
                <w:sz w:val="28"/>
                <w:szCs w:val="28"/>
                <w:lang w:eastAsia="ru-RU"/>
              </w:rPr>
            </w:pPr>
            <w:r w:rsidRPr="007128F6">
              <w:rPr>
                <w:rFonts w:ascii="Times New Roman" w:eastAsia="Times New Roman" w:hAnsi="Times New Roman" w:cs="Times New Roman"/>
                <w:kern w:val="28"/>
                <w:sz w:val="28"/>
                <w:szCs w:val="28"/>
                <w:lang w:eastAsia="ru-RU"/>
              </w:rPr>
              <w:t>e-mail: info@institute.gazprom.ru</w:t>
            </w:r>
          </w:p>
          <w:p w:rsidR="007572BF" w:rsidRPr="007128F6" w:rsidRDefault="007572BF" w:rsidP="00370BC3">
            <w:pPr>
              <w:pStyle w:val="a7"/>
              <w:jc w:val="left"/>
              <w:rPr>
                <w:rFonts w:ascii="Times New Roman" w:hAnsi="Times New Roman"/>
                <w:b w:val="0"/>
                <w:sz w:val="28"/>
                <w:szCs w:val="28"/>
                <w:lang w:val="en-US"/>
              </w:rPr>
            </w:pPr>
          </w:p>
          <w:p w:rsidR="007572BF" w:rsidRPr="007128F6" w:rsidRDefault="007572BF" w:rsidP="00370BC3">
            <w:pPr>
              <w:pStyle w:val="a7"/>
              <w:jc w:val="left"/>
              <w:rPr>
                <w:rFonts w:ascii="Times New Roman" w:hAnsi="Times New Roman"/>
                <w:b w:val="0"/>
                <w:sz w:val="28"/>
                <w:szCs w:val="28"/>
                <w:lang w:val="en-US"/>
              </w:rPr>
            </w:pPr>
          </w:p>
          <w:p w:rsidR="007572BF" w:rsidRPr="007572BF" w:rsidRDefault="007572BF" w:rsidP="00370BC3">
            <w:pPr>
              <w:pStyle w:val="a7"/>
              <w:jc w:val="left"/>
              <w:rPr>
                <w:rFonts w:ascii="Times New Roman" w:hAnsi="Times New Roman"/>
                <w:b w:val="0"/>
                <w:sz w:val="28"/>
                <w:szCs w:val="28"/>
              </w:rPr>
            </w:pPr>
            <w:r w:rsidRPr="007572BF">
              <w:rPr>
                <w:rFonts w:ascii="Times New Roman" w:hAnsi="Times New Roman"/>
                <w:b w:val="0"/>
                <w:sz w:val="28"/>
                <w:szCs w:val="28"/>
              </w:rPr>
              <w:t xml:space="preserve">Директор          </w:t>
            </w:r>
          </w:p>
          <w:p w:rsidR="007572BF" w:rsidRPr="007572BF" w:rsidRDefault="007572BF" w:rsidP="00370BC3">
            <w:pPr>
              <w:pStyle w:val="a7"/>
              <w:jc w:val="left"/>
              <w:rPr>
                <w:rFonts w:ascii="Times New Roman" w:hAnsi="Times New Roman"/>
                <w:b w:val="0"/>
                <w:sz w:val="28"/>
                <w:szCs w:val="28"/>
              </w:rPr>
            </w:pPr>
            <w:r w:rsidRPr="007572BF">
              <w:rPr>
                <w:rFonts w:ascii="Times New Roman" w:hAnsi="Times New Roman"/>
                <w:b w:val="0"/>
                <w:sz w:val="28"/>
                <w:szCs w:val="28"/>
              </w:rPr>
              <w:t xml:space="preserve">                   </w:t>
            </w:r>
          </w:p>
          <w:p w:rsidR="007572BF" w:rsidRPr="007572BF" w:rsidRDefault="007572BF" w:rsidP="00370BC3">
            <w:pPr>
              <w:pStyle w:val="a7"/>
              <w:jc w:val="left"/>
              <w:rPr>
                <w:rFonts w:ascii="Times New Roman" w:hAnsi="Times New Roman"/>
                <w:b w:val="0"/>
                <w:sz w:val="28"/>
                <w:szCs w:val="28"/>
              </w:rPr>
            </w:pPr>
          </w:p>
          <w:p w:rsidR="007572BF" w:rsidRPr="007572BF" w:rsidRDefault="0012036A" w:rsidP="00370BC3">
            <w:pPr>
              <w:pStyle w:val="a7"/>
              <w:jc w:val="left"/>
              <w:rPr>
                <w:rFonts w:ascii="Times New Roman" w:hAnsi="Times New Roman"/>
                <w:b w:val="0"/>
                <w:sz w:val="28"/>
                <w:szCs w:val="28"/>
              </w:rPr>
            </w:pPr>
            <w:r>
              <w:rPr>
                <w:rFonts w:ascii="Times New Roman" w:hAnsi="Times New Roman"/>
                <w:b w:val="0"/>
                <w:sz w:val="28"/>
                <w:szCs w:val="28"/>
              </w:rPr>
              <w:t>_______________ А.Е</w:t>
            </w:r>
            <w:r w:rsidR="007572BF" w:rsidRPr="007572BF">
              <w:rPr>
                <w:rFonts w:ascii="Times New Roman" w:hAnsi="Times New Roman"/>
                <w:b w:val="0"/>
                <w:sz w:val="28"/>
                <w:szCs w:val="28"/>
              </w:rPr>
              <w:t xml:space="preserve">. </w:t>
            </w:r>
            <w:r>
              <w:rPr>
                <w:rFonts w:ascii="Times New Roman" w:hAnsi="Times New Roman"/>
                <w:b w:val="0"/>
                <w:sz w:val="28"/>
                <w:szCs w:val="28"/>
              </w:rPr>
              <w:t>Печенкин</w:t>
            </w:r>
          </w:p>
          <w:p w:rsidR="007572BF" w:rsidRPr="007572BF" w:rsidRDefault="007572BF" w:rsidP="00370BC3">
            <w:pPr>
              <w:pStyle w:val="a7"/>
              <w:jc w:val="left"/>
              <w:rPr>
                <w:rFonts w:ascii="Times New Roman" w:hAnsi="Times New Roman"/>
                <w:b w:val="0"/>
                <w:sz w:val="28"/>
                <w:szCs w:val="28"/>
              </w:rPr>
            </w:pPr>
            <w:r w:rsidRPr="007572BF">
              <w:rPr>
                <w:rFonts w:ascii="Times New Roman" w:hAnsi="Times New Roman"/>
                <w:b w:val="0"/>
                <w:sz w:val="28"/>
                <w:szCs w:val="28"/>
              </w:rPr>
              <w:t>М.П.</w:t>
            </w:r>
          </w:p>
          <w:p w:rsidR="007572BF" w:rsidRPr="007572BF" w:rsidRDefault="007572BF" w:rsidP="00370BC3">
            <w:pPr>
              <w:pStyle w:val="a7"/>
              <w:jc w:val="left"/>
              <w:rPr>
                <w:rFonts w:ascii="Times New Roman" w:hAnsi="Times New Roman"/>
                <w:b w:val="0"/>
                <w:sz w:val="28"/>
                <w:szCs w:val="28"/>
              </w:rPr>
            </w:pPr>
          </w:p>
        </w:tc>
        <w:tc>
          <w:tcPr>
            <w:tcW w:w="783" w:type="dxa"/>
            <w:tcBorders>
              <w:top w:val="nil"/>
              <w:left w:val="nil"/>
              <w:bottom w:val="nil"/>
              <w:right w:val="nil"/>
            </w:tcBorders>
          </w:tcPr>
          <w:p w:rsidR="007572BF" w:rsidRDefault="007572BF" w:rsidP="00370BC3">
            <w:pPr>
              <w:pStyle w:val="a7"/>
              <w:jc w:val="left"/>
              <w:rPr>
                <w:rFonts w:ascii="Times New Roman" w:hAnsi="Times New Roman"/>
                <w:b w:val="0"/>
                <w:sz w:val="28"/>
                <w:szCs w:val="28"/>
              </w:rPr>
            </w:pPr>
          </w:p>
          <w:p w:rsidR="007572BF" w:rsidRDefault="007572BF" w:rsidP="00370BC3">
            <w:pPr>
              <w:pStyle w:val="a7"/>
              <w:jc w:val="left"/>
              <w:rPr>
                <w:rFonts w:ascii="Times New Roman" w:hAnsi="Times New Roman"/>
                <w:b w:val="0"/>
                <w:sz w:val="28"/>
                <w:szCs w:val="28"/>
              </w:rPr>
            </w:pPr>
          </w:p>
          <w:p w:rsidR="007572BF" w:rsidRPr="007572BF" w:rsidRDefault="007572BF" w:rsidP="00370BC3">
            <w:pPr>
              <w:pStyle w:val="a7"/>
              <w:jc w:val="left"/>
              <w:rPr>
                <w:rFonts w:ascii="Times New Roman" w:hAnsi="Times New Roman"/>
                <w:b w:val="0"/>
                <w:sz w:val="28"/>
                <w:szCs w:val="28"/>
              </w:rPr>
            </w:pPr>
          </w:p>
        </w:tc>
        <w:tc>
          <w:tcPr>
            <w:tcW w:w="4536" w:type="dxa"/>
            <w:tcBorders>
              <w:top w:val="nil"/>
              <w:left w:val="nil"/>
              <w:bottom w:val="nil"/>
              <w:right w:val="nil"/>
            </w:tcBorders>
          </w:tcPr>
          <w:p w:rsidR="007572BF" w:rsidRPr="007572BF" w:rsidRDefault="007572BF" w:rsidP="007572BF">
            <w:pPr>
              <w:pStyle w:val="2"/>
              <w:rPr>
                <w:b/>
                <w:sz w:val="28"/>
                <w:szCs w:val="28"/>
              </w:rPr>
            </w:pPr>
            <w:r w:rsidRPr="007572BF">
              <w:rPr>
                <w:sz w:val="28"/>
                <w:szCs w:val="28"/>
              </w:rPr>
              <w:t>_____________________________</w:t>
            </w:r>
          </w:p>
          <w:p w:rsidR="007572BF" w:rsidRPr="007572BF" w:rsidRDefault="007572BF" w:rsidP="007572BF">
            <w:pPr>
              <w:pStyle w:val="a7"/>
              <w:jc w:val="left"/>
              <w:rPr>
                <w:rFonts w:ascii="Times New Roman" w:hAnsi="Times New Roman"/>
                <w:b w:val="0"/>
                <w:sz w:val="28"/>
                <w:szCs w:val="28"/>
              </w:rPr>
            </w:pPr>
            <w:r w:rsidRPr="007572BF">
              <w:rPr>
                <w:rFonts w:ascii="Times New Roman" w:hAnsi="Times New Roman"/>
                <w:b w:val="0"/>
                <w:sz w:val="28"/>
                <w:szCs w:val="28"/>
              </w:rPr>
              <w:t xml:space="preserve">     (наименование организации</w:t>
            </w:r>
            <w:r w:rsidRPr="007572BF">
              <w:rPr>
                <w:rStyle w:val="af4"/>
                <w:rFonts w:ascii="Times New Roman" w:hAnsi="Times New Roman"/>
                <w:b w:val="0"/>
                <w:sz w:val="28"/>
                <w:szCs w:val="28"/>
              </w:rPr>
              <w:footnoteReference w:id="1"/>
            </w:r>
            <w:r w:rsidRPr="007572BF">
              <w:rPr>
                <w:rFonts w:ascii="Times New Roman" w:hAnsi="Times New Roman"/>
                <w:b w:val="0"/>
                <w:sz w:val="28"/>
                <w:szCs w:val="28"/>
              </w:rPr>
              <w:t>)</w:t>
            </w:r>
          </w:p>
          <w:p w:rsidR="007572BF" w:rsidRPr="007572BF" w:rsidRDefault="007572BF" w:rsidP="007572BF">
            <w:pPr>
              <w:pStyle w:val="a7"/>
              <w:jc w:val="left"/>
              <w:rPr>
                <w:rFonts w:ascii="Times New Roman" w:hAnsi="Times New Roman"/>
                <w:b w:val="0"/>
                <w:sz w:val="28"/>
                <w:szCs w:val="28"/>
              </w:rPr>
            </w:pPr>
          </w:p>
          <w:p w:rsidR="007572BF" w:rsidRPr="007572BF" w:rsidRDefault="007572BF" w:rsidP="007572BF">
            <w:pPr>
              <w:pStyle w:val="a7"/>
              <w:jc w:val="left"/>
              <w:rPr>
                <w:rFonts w:ascii="Times New Roman" w:hAnsi="Times New Roman"/>
                <w:b w:val="0"/>
                <w:sz w:val="28"/>
                <w:szCs w:val="28"/>
              </w:rPr>
            </w:pPr>
          </w:p>
          <w:p w:rsidR="007572BF" w:rsidRPr="007572BF" w:rsidRDefault="007572BF" w:rsidP="007572BF">
            <w:pPr>
              <w:pStyle w:val="a7"/>
              <w:jc w:val="left"/>
              <w:rPr>
                <w:rFonts w:ascii="Times New Roman" w:hAnsi="Times New Roman"/>
                <w:b w:val="0"/>
                <w:sz w:val="28"/>
                <w:szCs w:val="28"/>
              </w:rPr>
            </w:pPr>
          </w:p>
          <w:p w:rsidR="007572BF" w:rsidRDefault="007572BF" w:rsidP="007572BF">
            <w:pPr>
              <w:pStyle w:val="a7"/>
              <w:jc w:val="left"/>
              <w:rPr>
                <w:rFonts w:ascii="Times New Roman" w:hAnsi="Times New Roman"/>
                <w:b w:val="0"/>
                <w:sz w:val="28"/>
                <w:szCs w:val="28"/>
              </w:rPr>
            </w:pPr>
          </w:p>
          <w:p w:rsidR="007572BF" w:rsidRDefault="007572BF" w:rsidP="007572BF">
            <w:pPr>
              <w:pStyle w:val="a7"/>
              <w:jc w:val="left"/>
              <w:rPr>
                <w:rFonts w:ascii="Times New Roman" w:hAnsi="Times New Roman"/>
                <w:b w:val="0"/>
                <w:sz w:val="28"/>
                <w:szCs w:val="28"/>
              </w:rPr>
            </w:pPr>
          </w:p>
          <w:p w:rsidR="007128F6" w:rsidRDefault="007128F6" w:rsidP="007572BF">
            <w:pPr>
              <w:pStyle w:val="a7"/>
              <w:jc w:val="left"/>
              <w:rPr>
                <w:rFonts w:ascii="Times New Roman" w:hAnsi="Times New Roman"/>
                <w:b w:val="0"/>
                <w:sz w:val="28"/>
                <w:szCs w:val="28"/>
              </w:rPr>
            </w:pPr>
          </w:p>
          <w:p w:rsidR="007128F6" w:rsidRDefault="007128F6" w:rsidP="007572BF">
            <w:pPr>
              <w:pStyle w:val="a7"/>
              <w:jc w:val="left"/>
              <w:rPr>
                <w:rFonts w:ascii="Times New Roman" w:hAnsi="Times New Roman"/>
                <w:b w:val="0"/>
                <w:sz w:val="28"/>
                <w:szCs w:val="28"/>
              </w:rPr>
            </w:pPr>
          </w:p>
          <w:p w:rsidR="007128F6" w:rsidRDefault="007128F6" w:rsidP="007572BF">
            <w:pPr>
              <w:pStyle w:val="a7"/>
              <w:jc w:val="left"/>
              <w:rPr>
                <w:rFonts w:ascii="Times New Roman" w:hAnsi="Times New Roman"/>
                <w:b w:val="0"/>
                <w:sz w:val="28"/>
                <w:szCs w:val="28"/>
              </w:rPr>
            </w:pPr>
          </w:p>
          <w:p w:rsidR="007128F6" w:rsidRDefault="007128F6" w:rsidP="007572BF">
            <w:pPr>
              <w:pStyle w:val="a7"/>
              <w:jc w:val="left"/>
              <w:rPr>
                <w:rFonts w:ascii="Times New Roman" w:hAnsi="Times New Roman"/>
                <w:b w:val="0"/>
                <w:sz w:val="28"/>
                <w:szCs w:val="28"/>
              </w:rPr>
            </w:pPr>
          </w:p>
          <w:p w:rsidR="007128F6" w:rsidRDefault="007128F6" w:rsidP="007572BF">
            <w:pPr>
              <w:pStyle w:val="a7"/>
              <w:jc w:val="left"/>
              <w:rPr>
                <w:rFonts w:ascii="Times New Roman" w:hAnsi="Times New Roman"/>
                <w:b w:val="0"/>
                <w:sz w:val="28"/>
                <w:szCs w:val="28"/>
              </w:rPr>
            </w:pPr>
          </w:p>
          <w:p w:rsidR="007572BF" w:rsidRDefault="007572BF" w:rsidP="007572BF">
            <w:pPr>
              <w:pStyle w:val="a7"/>
              <w:jc w:val="left"/>
              <w:rPr>
                <w:rFonts w:ascii="Times New Roman" w:hAnsi="Times New Roman"/>
                <w:sz w:val="28"/>
                <w:szCs w:val="28"/>
              </w:rPr>
            </w:pPr>
          </w:p>
          <w:p w:rsidR="007572BF" w:rsidRDefault="007572BF" w:rsidP="007572BF">
            <w:pPr>
              <w:pStyle w:val="a7"/>
              <w:jc w:val="left"/>
              <w:rPr>
                <w:rFonts w:ascii="Times New Roman" w:hAnsi="Times New Roman"/>
                <w:sz w:val="28"/>
                <w:szCs w:val="28"/>
              </w:rPr>
            </w:pPr>
          </w:p>
          <w:p w:rsidR="007572BF" w:rsidRPr="007572BF" w:rsidRDefault="007572BF" w:rsidP="007572BF">
            <w:pPr>
              <w:pStyle w:val="a7"/>
              <w:jc w:val="left"/>
              <w:rPr>
                <w:rFonts w:ascii="Times New Roman" w:hAnsi="Times New Roman"/>
                <w:b w:val="0"/>
                <w:sz w:val="28"/>
                <w:szCs w:val="28"/>
              </w:rPr>
            </w:pPr>
            <w:r w:rsidRPr="007572BF">
              <w:rPr>
                <w:rFonts w:ascii="Times New Roman" w:hAnsi="Times New Roman"/>
                <w:b w:val="0"/>
                <w:sz w:val="28"/>
                <w:szCs w:val="28"/>
              </w:rPr>
              <w:t xml:space="preserve">____________________________         </w:t>
            </w:r>
          </w:p>
          <w:p w:rsidR="007572BF" w:rsidRDefault="007572BF" w:rsidP="007572BF">
            <w:pPr>
              <w:pStyle w:val="a7"/>
              <w:jc w:val="left"/>
              <w:rPr>
                <w:rFonts w:ascii="Times New Roman" w:hAnsi="Times New Roman"/>
                <w:b w:val="0"/>
                <w:sz w:val="28"/>
                <w:szCs w:val="28"/>
              </w:rPr>
            </w:pPr>
            <w:r w:rsidRPr="007572BF">
              <w:rPr>
                <w:rFonts w:ascii="Times New Roman" w:hAnsi="Times New Roman"/>
                <w:b w:val="0"/>
                <w:sz w:val="28"/>
                <w:szCs w:val="28"/>
              </w:rPr>
              <w:t xml:space="preserve">                   (должность)</w:t>
            </w:r>
          </w:p>
          <w:p w:rsidR="008573DC" w:rsidRPr="008573DC" w:rsidRDefault="008573DC" w:rsidP="007572BF">
            <w:pPr>
              <w:pStyle w:val="a7"/>
              <w:jc w:val="left"/>
              <w:rPr>
                <w:rFonts w:ascii="Times New Roman" w:hAnsi="Times New Roman"/>
                <w:b w:val="0"/>
                <w:sz w:val="22"/>
                <w:szCs w:val="28"/>
              </w:rPr>
            </w:pPr>
          </w:p>
          <w:p w:rsidR="007572BF" w:rsidRPr="007572BF" w:rsidRDefault="008573DC" w:rsidP="007572BF">
            <w:pPr>
              <w:pStyle w:val="a7"/>
              <w:jc w:val="left"/>
              <w:rPr>
                <w:rFonts w:ascii="Times New Roman" w:hAnsi="Times New Roman"/>
                <w:b w:val="0"/>
                <w:sz w:val="28"/>
                <w:szCs w:val="28"/>
              </w:rPr>
            </w:pPr>
            <w:r>
              <w:rPr>
                <w:rFonts w:ascii="Times New Roman" w:hAnsi="Times New Roman"/>
                <w:b w:val="0"/>
                <w:sz w:val="28"/>
                <w:szCs w:val="28"/>
              </w:rPr>
              <w:t>__________</w:t>
            </w:r>
            <w:r w:rsidR="007572BF" w:rsidRPr="007572BF">
              <w:rPr>
                <w:rFonts w:ascii="Times New Roman" w:hAnsi="Times New Roman"/>
                <w:b w:val="0"/>
                <w:sz w:val="28"/>
                <w:szCs w:val="28"/>
              </w:rPr>
              <w:t xml:space="preserve"> (инициалы, фамилия)</w:t>
            </w:r>
          </w:p>
          <w:p w:rsidR="007572BF" w:rsidRPr="007572BF" w:rsidRDefault="007128F6" w:rsidP="007572BF">
            <w:pPr>
              <w:pStyle w:val="a7"/>
              <w:jc w:val="left"/>
              <w:rPr>
                <w:rFonts w:ascii="Times New Roman" w:hAnsi="Times New Roman"/>
                <w:b w:val="0"/>
                <w:sz w:val="28"/>
                <w:szCs w:val="28"/>
              </w:rPr>
            </w:pPr>
            <w:r>
              <w:rPr>
                <w:rFonts w:ascii="Times New Roman" w:hAnsi="Times New Roman"/>
                <w:b w:val="0"/>
                <w:sz w:val="28"/>
                <w:szCs w:val="28"/>
              </w:rPr>
              <w:t xml:space="preserve">  </w:t>
            </w:r>
            <w:r w:rsidR="007572BF" w:rsidRPr="007572BF">
              <w:rPr>
                <w:rFonts w:ascii="Times New Roman" w:hAnsi="Times New Roman"/>
                <w:b w:val="0"/>
                <w:sz w:val="28"/>
                <w:szCs w:val="28"/>
              </w:rPr>
              <w:t xml:space="preserve"> (подпись)</w:t>
            </w:r>
          </w:p>
          <w:p w:rsidR="007572BF" w:rsidRPr="007572BF" w:rsidRDefault="007572BF" w:rsidP="007572BF">
            <w:pPr>
              <w:pStyle w:val="a7"/>
              <w:jc w:val="left"/>
              <w:rPr>
                <w:rFonts w:ascii="Times New Roman" w:hAnsi="Times New Roman"/>
                <w:sz w:val="28"/>
                <w:szCs w:val="28"/>
              </w:rPr>
            </w:pPr>
          </w:p>
        </w:tc>
      </w:tr>
    </w:tbl>
    <w:p w:rsidR="007572BF" w:rsidRPr="007572BF" w:rsidRDefault="007572BF" w:rsidP="007572BF">
      <w:pPr>
        <w:pStyle w:val="2"/>
        <w:rPr>
          <w:sz w:val="28"/>
          <w:szCs w:val="28"/>
        </w:rPr>
      </w:pPr>
    </w:p>
    <w:sectPr w:rsidR="007572BF" w:rsidRPr="007572BF" w:rsidSect="00B161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A03" w:rsidRDefault="00236A03" w:rsidP="007572BF">
      <w:pPr>
        <w:spacing w:after="0" w:line="240" w:lineRule="auto"/>
      </w:pPr>
      <w:r>
        <w:separator/>
      </w:r>
    </w:p>
  </w:endnote>
  <w:endnote w:type="continuationSeparator" w:id="0">
    <w:p w:rsidR="00236A03" w:rsidRDefault="00236A03" w:rsidP="00757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A03" w:rsidRDefault="00236A03" w:rsidP="007572BF">
      <w:pPr>
        <w:spacing w:after="0" w:line="240" w:lineRule="auto"/>
      </w:pPr>
      <w:r>
        <w:separator/>
      </w:r>
    </w:p>
  </w:footnote>
  <w:footnote w:type="continuationSeparator" w:id="0">
    <w:p w:rsidR="00236A03" w:rsidRDefault="00236A03" w:rsidP="007572BF">
      <w:pPr>
        <w:spacing w:after="0" w:line="240" w:lineRule="auto"/>
      </w:pPr>
      <w:r>
        <w:continuationSeparator/>
      </w:r>
    </w:p>
  </w:footnote>
  <w:footnote w:id="1">
    <w:p w:rsidR="007572BF" w:rsidRDefault="007572BF" w:rsidP="007572BF">
      <w:pPr>
        <w:pStyle w:val="af2"/>
      </w:pPr>
      <w:r>
        <w:rPr>
          <w:rStyle w:val="af4"/>
        </w:rPr>
        <w:footnoteRef/>
      </w:r>
      <w:r>
        <w:t xml:space="preserve"> При перечислении ре</w:t>
      </w:r>
      <w:r w:rsidR="00D947C8">
        <w:t xml:space="preserve">квизитов организации указываются </w:t>
      </w:r>
      <w:r>
        <w:t xml:space="preserve"> ИНН, ОГРН и др.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310EF"/>
    <w:multiLevelType w:val="hybridMultilevel"/>
    <w:tmpl w:val="B900B9F4"/>
    <w:lvl w:ilvl="0" w:tplc="2940F096">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Times New Roman"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Times New Roman"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Times New Roman"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1">
    <w:nsid w:val="1866432B"/>
    <w:multiLevelType w:val="multilevel"/>
    <w:tmpl w:val="6FFA2A50"/>
    <w:lvl w:ilvl="0">
      <w:start w:val="1"/>
      <w:numFmt w:val="decimal"/>
      <w:lvlText w:val="%1."/>
      <w:lvlJc w:val="left"/>
      <w:pPr>
        <w:tabs>
          <w:tab w:val="num" w:pos="786"/>
        </w:tabs>
        <w:ind w:left="786" w:hanging="360"/>
      </w:pPr>
      <w:rPr>
        <w:rFonts w:cs="Times New Roman"/>
      </w:rPr>
    </w:lvl>
    <w:lvl w:ilvl="1">
      <w:start w:val="1"/>
      <w:numFmt w:val="decimal"/>
      <w:isLgl/>
      <w:lvlText w:val="%1.%2."/>
      <w:lvlJc w:val="left"/>
      <w:pPr>
        <w:tabs>
          <w:tab w:val="num" w:pos="810"/>
        </w:tabs>
        <w:ind w:left="810" w:hanging="450"/>
      </w:pPr>
      <w:rPr>
        <w:rFonts w:cs="Times New Roman"/>
        <w:b w:val="0"/>
      </w:rPr>
    </w:lvl>
    <w:lvl w:ilvl="2">
      <w:start w:val="1"/>
      <w:numFmt w:val="decimal"/>
      <w:isLgl/>
      <w:lvlText w:val="%1.%2.%3."/>
      <w:lvlJc w:val="left"/>
      <w:pPr>
        <w:tabs>
          <w:tab w:val="num" w:pos="1620"/>
        </w:tabs>
        <w:ind w:left="1620" w:hanging="720"/>
      </w:pPr>
      <w:rPr>
        <w:rFonts w:ascii="Times New Roman" w:hAnsi="Times New Roman" w:cs="Times New Roman" w:hint="default"/>
        <w:b w:val="0"/>
        <w:sz w:val="22"/>
        <w:szCs w:val="22"/>
      </w:rPr>
    </w:lvl>
    <w:lvl w:ilvl="3">
      <w:start w:val="1"/>
      <w:numFmt w:val="decimal"/>
      <w:isLgl/>
      <w:lvlText w:val="%1.%2.%3.%4."/>
      <w:lvlJc w:val="left"/>
      <w:pPr>
        <w:tabs>
          <w:tab w:val="num" w:pos="1146"/>
        </w:tabs>
        <w:ind w:left="1146" w:hanging="720"/>
      </w:pPr>
      <w:rPr>
        <w:rFonts w:cs="Times New Roman"/>
      </w:rPr>
    </w:lvl>
    <w:lvl w:ilvl="4">
      <w:start w:val="1"/>
      <w:numFmt w:val="decimal"/>
      <w:isLgl/>
      <w:lvlText w:val="%1.%2.%3.%4.%5."/>
      <w:lvlJc w:val="left"/>
      <w:pPr>
        <w:tabs>
          <w:tab w:val="num" w:pos="1506"/>
        </w:tabs>
        <w:ind w:left="1506" w:hanging="1080"/>
      </w:pPr>
      <w:rPr>
        <w:rFonts w:cs="Times New Roman"/>
      </w:rPr>
    </w:lvl>
    <w:lvl w:ilvl="5">
      <w:start w:val="1"/>
      <w:numFmt w:val="decimal"/>
      <w:isLgl/>
      <w:lvlText w:val="%1.%2.%3.%4.%5.%6."/>
      <w:lvlJc w:val="left"/>
      <w:pPr>
        <w:tabs>
          <w:tab w:val="num" w:pos="1506"/>
        </w:tabs>
        <w:ind w:left="1506" w:hanging="1080"/>
      </w:pPr>
      <w:rPr>
        <w:rFonts w:cs="Times New Roman"/>
      </w:rPr>
    </w:lvl>
    <w:lvl w:ilvl="6">
      <w:start w:val="1"/>
      <w:numFmt w:val="decimal"/>
      <w:isLgl/>
      <w:lvlText w:val="%1.%2.%3.%4.%5.%6.%7."/>
      <w:lvlJc w:val="left"/>
      <w:pPr>
        <w:tabs>
          <w:tab w:val="num" w:pos="1866"/>
        </w:tabs>
        <w:ind w:left="1866" w:hanging="1440"/>
      </w:pPr>
      <w:rPr>
        <w:rFonts w:cs="Times New Roman"/>
      </w:rPr>
    </w:lvl>
    <w:lvl w:ilvl="7">
      <w:start w:val="1"/>
      <w:numFmt w:val="decimal"/>
      <w:isLgl/>
      <w:lvlText w:val="%1.%2.%3.%4.%5.%6.%7.%8."/>
      <w:lvlJc w:val="left"/>
      <w:pPr>
        <w:tabs>
          <w:tab w:val="num" w:pos="1866"/>
        </w:tabs>
        <w:ind w:left="1866" w:hanging="1440"/>
      </w:pPr>
      <w:rPr>
        <w:rFonts w:cs="Times New Roman"/>
      </w:rPr>
    </w:lvl>
    <w:lvl w:ilvl="8">
      <w:start w:val="1"/>
      <w:numFmt w:val="decimal"/>
      <w:isLgl/>
      <w:lvlText w:val="%1.%2.%3.%4.%5.%6.%7.%8.%9."/>
      <w:lvlJc w:val="left"/>
      <w:pPr>
        <w:tabs>
          <w:tab w:val="num" w:pos="2226"/>
        </w:tabs>
        <w:ind w:left="2226" w:hanging="1800"/>
      </w:pPr>
      <w:rPr>
        <w:rFonts w:cs="Times New Roman"/>
      </w:rPr>
    </w:lvl>
  </w:abstractNum>
  <w:abstractNum w:abstractNumId="2">
    <w:nsid w:val="2C7B1DE5"/>
    <w:multiLevelType w:val="hybridMultilevel"/>
    <w:tmpl w:val="A22C1E46"/>
    <w:lvl w:ilvl="0" w:tplc="DB8E9480">
      <w:start w:val="1"/>
      <w:numFmt w:val="decimal"/>
      <w:lvlText w:val="%1."/>
      <w:lvlJc w:val="left"/>
      <w:pPr>
        <w:tabs>
          <w:tab w:val="num" w:pos="360"/>
        </w:tabs>
        <w:ind w:left="360" w:hanging="360"/>
      </w:pPr>
      <w:rPr>
        <w:rFonts w:cs="Times New Roman"/>
        <w:b w:val="0"/>
      </w:rPr>
    </w:lvl>
    <w:lvl w:ilvl="1" w:tplc="8C0AD896">
      <w:numFmt w:val="none"/>
      <w:lvlText w:val=""/>
      <w:lvlJc w:val="left"/>
      <w:pPr>
        <w:tabs>
          <w:tab w:val="num" w:pos="360"/>
        </w:tabs>
        <w:ind w:left="0" w:firstLine="0"/>
      </w:pPr>
      <w:rPr>
        <w:rFonts w:cs="Times New Roman"/>
      </w:rPr>
    </w:lvl>
    <w:lvl w:ilvl="2" w:tplc="8C5E5D52">
      <w:numFmt w:val="none"/>
      <w:lvlText w:val=""/>
      <w:lvlJc w:val="left"/>
      <w:pPr>
        <w:tabs>
          <w:tab w:val="num" w:pos="360"/>
        </w:tabs>
        <w:ind w:left="0" w:firstLine="0"/>
      </w:pPr>
      <w:rPr>
        <w:rFonts w:cs="Times New Roman"/>
      </w:rPr>
    </w:lvl>
    <w:lvl w:ilvl="3" w:tplc="A77CB36A">
      <w:numFmt w:val="none"/>
      <w:lvlText w:val=""/>
      <w:lvlJc w:val="left"/>
      <w:pPr>
        <w:tabs>
          <w:tab w:val="num" w:pos="360"/>
        </w:tabs>
        <w:ind w:left="0" w:firstLine="0"/>
      </w:pPr>
      <w:rPr>
        <w:rFonts w:cs="Times New Roman"/>
      </w:rPr>
    </w:lvl>
    <w:lvl w:ilvl="4" w:tplc="93500D9A">
      <w:numFmt w:val="none"/>
      <w:lvlText w:val=""/>
      <w:lvlJc w:val="left"/>
      <w:pPr>
        <w:tabs>
          <w:tab w:val="num" w:pos="360"/>
        </w:tabs>
        <w:ind w:left="0" w:firstLine="0"/>
      </w:pPr>
      <w:rPr>
        <w:rFonts w:cs="Times New Roman"/>
      </w:rPr>
    </w:lvl>
    <w:lvl w:ilvl="5" w:tplc="21C29B20">
      <w:numFmt w:val="none"/>
      <w:lvlText w:val=""/>
      <w:lvlJc w:val="left"/>
      <w:pPr>
        <w:tabs>
          <w:tab w:val="num" w:pos="360"/>
        </w:tabs>
        <w:ind w:left="0" w:firstLine="0"/>
      </w:pPr>
      <w:rPr>
        <w:rFonts w:cs="Times New Roman"/>
      </w:rPr>
    </w:lvl>
    <w:lvl w:ilvl="6" w:tplc="97C00624">
      <w:numFmt w:val="none"/>
      <w:lvlText w:val=""/>
      <w:lvlJc w:val="left"/>
      <w:pPr>
        <w:tabs>
          <w:tab w:val="num" w:pos="360"/>
        </w:tabs>
        <w:ind w:left="0" w:firstLine="0"/>
      </w:pPr>
      <w:rPr>
        <w:rFonts w:cs="Times New Roman"/>
      </w:rPr>
    </w:lvl>
    <w:lvl w:ilvl="7" w:tplc="E7E8564E">
      <w:numFmt w:val="none"/>
      <w:lvlText w:val=""/>
      <w:lvlJc w:val="left"/>
      <w:pPr>
        <w:tabs>
          <w:tab w:val="num" w:pos="360"/>
        </w:tabs>
        <w:ind w:left="0" w:firstLine="0"/>
      </w:pPr>
      <w:rPr>
        <w:rFonts w:cs="Times New Roman"/>
      </w:rPr>
    </w:lvl>
    <w:lvl w:ilvl="8" w:tplc="3FE8F446">
      <w:numFmt w:val="none"/>
      <w:lvlText w:val=""/>
      <w:lvlJc w:val="left"/>
      <w:pPr>
        <w:tabs>
          <w:tab w:val="num" w:pos="360"/>
        </w:tabs>
        <w:ind w:left="0" w:firstLine="0"/>
      </w:pPr>
      <w:rPr>
        <w:rFonts w:cs="Times New Roman"/>
      </w:rPr>
    </w:lvl>
  </w:abstractNum>
  <w:abstractNum w:abstractNumId="3">
    <w:nsid w:val="75076422"/>
    <w:multiLevelType w:val="hybridMultilevel"/>
    <w:tmpl w:val="568EE2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411"/>
    <w:rsid w:val="00015F18"/>
    <w:rsid w:val="00027871"/>
    <w:rsid w:val="00035D2B"/>
    <w:rsid w:val="0012036A"/>
    <w:rsid w:val="00130B1D"/>
    <w:rsid w:val="00153082"/>
    <w:rsid w:val="002275B0"/>
    <w:rsid w:val="00233226"/>
    <w:rsid w:val="00236A03"/>
    <w:rsid w:val="0027537B"/>
    <w:rsid w:val="002B0B02"/>
    <w:rsid w:val="002D1411"/>
    <w:rsid w:val="003C432F"/>
    <w:rsid w:val="003D590C"/>
    <w:rsid w:val="00402840"/>
    <w:rsid w:val="00444C82"/>
    <w:rsid w:val="004875C5"/>
    <w:rsid w:val="00540C97"/>
    <w:rsid w:val="0059718F"/>
    <w:rsid w:val="005C0C0B"/>
    <w:rsid w:val="005F2A9F"/>
    <w:rsid w:val="00600C5E"/>
    <w:rsid w:val="0062064B"/>
    <w:rsid w:val="00652FE1"/>
    <w:rsid w:val="006556AC"/>
    <w:rsid w:val="006F3A41"/>
    <w:rsid w:val="007128F6"/>
    <w:rsid w:val="007572BF"/>
    <w:rsid w:val="007608F8"/>
    <w:rsid w:val="00792872"/>
    <w:rsid w:val="008101A7"/>
    <w:rsid w:val="008573DC"/>
    <w:rsid w:val="008B5240"/>
    <w:rsid w:val="00903109"/>
    <w:rsid w:val="00935286"/>
    <w:rsid w:val="009535F8"/>
    <w:rsid w:val="009F1026"/>
    <w:rsid w:val="009F6470"/>
    <w:rsid w:val="00A060D9"/>
    <w:rsid w:val="00A40E34"/>
    <w:rsid w:val="00A41D27"/>
    <w:rsid w:val="00AD604D"/>
    <w:rsid w:val="00AF3423"/>
    <w:rsid w:val="00B07A95"/>
    <w:rsid w:val="00B161A7"/>
    <w:rsid w:val="00B37EF5"/>
    <w:rsid w:val="00C43A61"/>
    <w:rsid w:val="00C76CB3"/>
    <w:rsid w:val="00D603A9"/>
    <w:rsid w:val="00D75D74"/>
    <w:rsid w:val="00D947C8"/>
    <w:rsid w:val="00DC172F"/>
    <w:rsid w:val="00E83FDC"/>
    <w:rsid w:val="00F11AC7"/>
    <w:rsid w:val="00F65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CDA0082-3B1D-4967-B8F4-F2A62549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B5240"/>
    <w:pPr>
      <w:keepNext/>
      <w:spacing w:after="0" w:line="240" w:lineRule="auto"/>
      <w:jc w:val="center"/>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8B5240"/>
    <w:pPr>
      <w:keepNext/>
      <w:spacing w:after="0" w:line="240" w:lineRule="auto"/>
      <w:jc w:val="center"/>
      <w:outlineLvl w:val="1"/>
    </w:pPr>
    <w:rPr>
      <w:rFonts w:ascii="Times New Roman" w:eastAsia="Times New Roman" w:hAnsi="Times New Roman" w:cs="Times New Roman"/>
      <w:sz w:val="24"/>
      <w:szCs w:val="20"/>
      <w:u w:val="single"/>
      <w:lang w:eastAsia="ru-RU"/>
    </w:rPr>
  </w:style>
  <w:style w:type="paragraph" w:styleId="4">
    <w:name w:val="heading 4"/>
    <w:basedOn w:val="a"/>
    <w:next w:val="a"/>
    <w:link w:val="40"/>
    <w:uiPriority w:val="9"/>
    <w:semiHidden/>
    <w:unhideWhenUsed/>
    <w:qFormat/>
    <w:rsid w:val="007572BF"/>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7572B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5240"/>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8B5240"/>
    <w:rPr>
      <w:rFonts w:ascii="Times New Roman" w:eastAsia="Times New Roman" w:hAnsi="Times New Roman" w:cs="Times New Roman"/>
      <w:sz w:val="24"/>
      <w:szCs w:val="20"/>
      <w:u w:val="single"/>
      <w:lang w:eastAsia="ru-RU"/>
    </w:rPr>
  </w:style>
  <w:style w:type="character" w:styleId="a3">
    <w:name w:val="Hyperlink"/>
    <w:basedOn w:val="a0"/>
    <w:uiPriority w:val="99"/>
    <w:unhideWhenUsed/>
    <w:rsid w:val="008B5240"/>
    <w:rPr>
      <w:color w:val="0000FF" w:themeColor="hyperlink"/>
      <w:u w:val="single"/>
    </w:rPr>
  </w:style>
  <w:style w:type="paragraph" w:styleId="a4">
    <w:name w:val="Normal (Web)"/>
    <w:basedOn w:val="a"/>
    <w:unhideWhenUsed/>
    <w:rsid w:val="008B5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nhideWhenUsed/>
    <w:rsid w:val="008B524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Верхний колонтитул Знак"/>
    <w:basedOn w:val="a0"/>
    <w:link w:val="a5"/>
    <w:rsid w:val="008B5240"/>
    <w:rPr>
      <w:rFonts w:ascii="Times New Roman" w:eastAsia="Times New Roman" w:hAnsi="Times New Roman" w:cs="Times New Roman"/>
      <w:sz w:val="24"/>
      <w:szCs w:val="24"/>
      <w:lang w:val="x-none" w:eastAsia="x-none"/>
    </w:rPr>
  </w:style>
  <w:style w:type="paragraph" w:styleId="3">
    <w:name w:val="List 3"/>
    <w:basedOn w:val="a"/>
    <w:semiHidden/>
    <w:unhideWhenUsed/>
    <w:rsid w:val="008B5240"/>
    <w:pPr>
      <w:spacing w:after="0" w:line="240" w:lineRule="auto"/>
      <w:ind w:left="849" w:hanging="283"/>
    </w:pPr>
    <w:rPr>
      <w:rFonts w:ascii="Times New Roman" w:eastAsia="Times New Roman" w:hAnsi="Times New Roman" w:cs="Times New Roman"/>
      <w:sz w:val="20"/>
      <w:szCs w:val="20"/>
      <w:lang w:eastAsia="ru-RU"/>
    </w:rPr>
  </w:style>
  <w:style w:type="paragraph" w:styleId="41">
    <w:name w:val="List 4"/>
    <w:basedOn w:val="a"/>
    <w:semiHidden/>
    <w:unhideWhenUsed/>
    <w:rsid w:val="008B5240"/>
    <w:pPr>
      <w:spacing w:after="0" w:line="240" w:lineRule="auto"/>
      <w:ind w:left="1132" w:hanging="283"/>
    </w:pPr>
    <w:rPr>
      <w:rFonts w:ascii="Times New Roman" w:eastAsia="Times New Roman" w:hAnsi="Times New Roman" w:cs="Times New Roman"/>
      <w:sz w:val="20"/>
      <w:szCs w:val="20"/>
      <w:lang w:eastAsia="ru-RU"/>
    </w:rPr>
  </w:style>
  <w:style w:type="paragraph" w:styleId="a7">
    <w:name w:val="Title"/>
    <w:basedOn w:val="a"/>
    <w:link w:val="a8"/>
    <w:qFormat/>
    <w:rsid w:val="008B5240"/>
    <w:pPr>
      <w:spacing w:before="240" w:after="60" w:line="240" w:lineRule="auto"/>
      <w:jc w:val="center"/>
    </w:pPr>
    <w:rPr>
      <w:rFonts w:ascii="Arial" w:eastAsia="Times New Roman" w:hAnsi="Arial" w:cs="Times New Roman"/>
      <w:b/>
      <w:kern w:val="28"/>
      <w:sz w:val="32"/>
      <w:szCs w:val="20"/>
      <w:lang w:eastAsia="ru-RU"/>
    </w:rPr>
  </w:style>
  <w:style w:type="character" w:customStyle="1" w:styleId="a8">
    <w:name w:val="Название Знак"/>
    <w:basedOn w:val="a0"/>
    <w:link w:val="a7"/>
    <w:rsid w:val="008B5240"/>
    <w:rPr>
      <w:rFonts w:ascii="Arial" w:eastAsia="Times New Roman" w:hAnsi="Arial" w:cs="Times New Roman"/>
      <w:b/>
      <w:kern w:val="28"/>
      <w:sz w:val="32"/>
      <w:szCs w:val="20"/>
      <w:lang w:eastAsia="ru-RU"/>
    </w:rPr>
  </w:style>
  <w:style w:type="paragraph" w:styleId="a9">
    <w:name w:val="Body Text"/>
    <w:basedOn w:val="a"/>
    <w:link w:val="aa"/>
    <w:semiHidden/>
    <w:unhideWhenUsed/>
    <w:rsid w:val="008B5240"/>
    <w:pPr>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semiHidden/>
    <w:rsid w:val="008B5240"/>
    <w:rPr>
      <w:rFonts w:ascii="Times New Roman" w:eastAsia="Times New Roman" w:hAnsi="Times New Roman" w:cs="Times New Roman"/>
      <w:sz w:val="20"/>
      <w:szCs w:val="20"/>
      <w:lang w:eastAsia="ru-RU"/>
    </w:rPr>
  </w:style>
  <w:style w:type="paragraph" w:styleId="ab">
    <w:name w:val="Body Text Indent"/>
    <w:basedOn w:val="a"/>
    <w:link w:val="ac"/>
    <w:semiHidden/>
    <w:unhideWhenUsed/>
    <w:rsid w:val="008B5240"/>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semiHidden/>
    <w:rsid w:val="008B5240"/>
    <w:rPr>
      <w:rFonts w:ascii="Times New Roman" w:eastAsia="Times New Roman" w:hAnsi="Times New Roman" w:cs="Times New Roman"/>
      <w:sz w:val="20"/>
      <w:szCs w:val="20"/>
      <w:lang w:eastAsia="ru-RU"/>
    </w:rPr>
  </w:style>
  <w:style w:type="paragraph" w:styleId="30">
    <w:name w:val="List Continue 3"/>
    <w:basedOn w:val="a"/>
    <w:semiHidden/>
    <w:unhideWhenUsed/>
    <w:rsid w:val="008B5240"/>
    <w:pPr>
      <w:spacing w:after="120" w:line="240" w:lineRule="auto"/>
      <w:ind w:left="849"/>
      <w:contextualSpacing/>
    </w:pPr>
    <w:rPr>
      <w:rFonts w:ascii="Times New Roman" w:eastAsia="Times New Roman" w:hAnsi="Times New Roman" w:cs="Times New Roman"/>
      <w:sz w:val="20"/>
      <w:szCs w:val="20"/>
      <w:lang w:eastAsia="ru-RU"/>
    </w:rPr>
  </w:style>
  <w:style w:type="paragraph" w:styleId="ad">
    <w:name w:val="Subtitle"/>
    <w:basedOn w:val="a"/>
    <w:link w:val="ae"/>
    <w:qFormat/>
    <w:rsid w:val="008B5240"/>
    <w:pPr>
      <w:spacing w:after="60" w:line="240" w:lineRule="auto"/>
      <w:jc w:val="center"/>
    </w:pPr>
    <w:rPr>
      <w:rFonts w:ascii="Arial" w:eastAsia="Times New Roman" w:hAnsi="Arial" w:cs="Times New Roman"/>
      <w:sz w:val="24"/>
      <w:szCs w:val="20"/>
      <w:lang w:eastAsia="ru-RU"/>
    </w:rPr>
  </w:style>
  <w:style w:type="character" w:customStyle="1" w:styleId="ae">
    <w:name w:val="Подзаголовок Знак"/>
    <w:basedOn w:val="a0"/>
    <w:link w:val="ad"/>
    <w:rsid w:val="008B5240"/>
    <w:rPr>
      <w:rFonts w:ascii="Arial" w:eastAsia="Times New Roman" w:hAnsi="Arial" w:cs="Times New Roman"/>
      <w:sz w:val="24"/>
      <w:szCs w:val="20"/>
      <w:lang w:eastAsia="ru-RU"/>
    </w:rPr>
  </w:style>
  <w:style w:type="paragraph" w:styleId="31">
    <w:name w:val="Body Text 3"/>
    <w:basedOn w:val="a"/>
    <w:link w:val="32"/>
    <w:semiHidden/>
    <w:unhideWhenUsed/>
    <w:rsid w:val="008B5240"/>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8B5240"/>
    <w:rPr>
      <w:rFonts w:ascii="Times New Roman" w:eastAsia="Times New Roman" w:hAnsi="Times New Roman" w:cs="Times New Roman"/>
      <w:sz w:val="16"/>
      <w:szCs w:val="16"/>
      <w:lang w:eastAsia="ru-RU"/>
    </w:rPr>
  </w:style>
  <w:style w:type="paragraph" w:styleId="33">
    <w:name w:val="Body Text Indent 3"/>
    <w:basedOn w:val="a"/>
    <w:link w:val="34"/>
    <w:semiHidden/>
    <w:unhideWhenUsed/>
    <w:rsid w:val="008B5240"/>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semiHidden/>
    <w:rsid w:val="008B5240"/>
    <w:rPr>
      <w:rFonts w:ascii="Times New Roman" w:eastAsia="Times New Roman" w:hAnsi="Times New Roman" w:cs="Times New Roman"/>
      <w:sz w:val="16"/>
      <w:szCs w:val="16"/>
      <w:lang w:eastAsia="ru-RU"/>
    </w:rPr>
  </w:style>
  <w:style w:type="paragraph" w:styleId="af">
    <w:name w:val="Balloon Text"/>
    <w:basedOn w:val="a"/>
    <w:link w:val="af0"/>
    <w:uiPriority w:val="99"/>
    <w:semiHidden/>
    <w:unhideWhenUsed/>
    <w:rsid w:val="00DC172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C172F"/>
    <w:rPr>
      <w:rFonts w:ascii="Tahoma" w:hAnsi="Tahoma" w:cs="Tahoma"/>
      <w:sz w:val="16"/>
      <w:szCs w:val="16"/>
    </w:rPr>
  </w:style>
  <w:style w:type="paragraph" w:styleId="af1">
    <w:name w:val="List Paragraph"/>
    <w:basedOn w:val="a"/>
    <w:uiPriority w:val="34"/>
    <w:qFormat/>
    <w:rsid w:val="00027871"/>
    <w:pPr>
      <w:ind w:left="720"/>
      <w:contextualSpacing/>
    </w:pPr>
  </w:style>
  <w:style w:type="character" w:customStyle="1" w:styleId="40">
    <w:name w:val="Заголовок 4 Знак"/>
    <w:basedOn w:val="a0"/>
    <w:link w:val="4"/>
    <w:uiPriority w:val="9"/>
    <w:semiHidden/>
    <w:rsid w:val="007572BF"/>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7572BF"/>
    <w:rPr>
      <w:rFonts w:asciiTheme="majorHAnsi" w:eastAsiaTheme="majorEastAsia" w:hAnsiTheme="majorHAnsi" w:cstheme="majorBidi"/>
      <w:i/>
      <w:iCs/>
      <w:color w:val="404040" w:themeColor="text1" w:themeTint="BF"/>
    </w:rPr>
  </w:style>
  <w:style w:type="paragraph" w:styleId="21">
    <w:name w:val="Body Text Indent 2"/>
    <w:basedOn w:val="a"/>
    <w:link w:val="22"/>
    <w:unhideWhenUsed/>
    <w:rsid w:val="007572BF"/>
    <w:pPr>
      <w:spacing w:after="120" w:line="480" w:lineRule="auto"/>
      <w:ind w:left="283"/>
    </w:pPr>
  </w:style>
  <w:style w:type="character" w:customStyle="1" w:styleId="22">
    <w:name w:val="Основной текст с отступом 2 Знак"/>
    <w:basedOn w:val="a0"/>
    <w:link w:val="21"/>
    <w:uiPriority w:val="99"/>
    <w:semiHidden/>
    <w:rsid w:val="007572BF"/>
  </w:style>
  <w:style w:type="paragraph" w:styleId="af2">
    <w:name w:val="footnote text"/>
    <w:basedOn w:val="a"/>
    <w:link w:val="af3"/>
    <w:semiHidden/>
    <w:rsid w:val="007572BF"/>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semiHidden/>
    <w:rsid w:val="007572BF"/>
    <w:rPr>
      <w:rFonts w:ascii="Times New Roman" w:eastAsia="Times New Roman" w:hAnsi="Times New Roman" w:cs="Times New Roman"/>
      <w:sz w:val="20"/>
      <w:szCs w:val="20"/>
      <w:lang w:eastAsia="ru-RU"/>
    </w:rPr>
  </w:style>
  <w:style w:type="character" w:styleId="af4">
    <w:name w:val="footnote reference"/>
    <w:basedOn w:val="a0"/>
    <w:semiHidden/>
    <w:rsid w:val="007572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26193">
      <w:bodyDiv w:val="1"/>
      <w:marLeft w:val="0"/>
      <w:marRight w:val="0"/>
      <w:marTop w:val="0"/>
      <w:marBottom w:val="0"/>
      <w:divBdr>
        <w:top w:val="none" w:sz="0" w:space="0" w:color="auto"/>
        <w:left w:val="none" w:sz="0" w:space="0" w:color="auto"/>
        <w:bottom w:val="none" w:sz="0" w:space="0" w:color="auto"/>
        <w:right w:val="none" w:sz="0" w:space="0" w:color="auto"/>
      </w:divBdr>
    </w:div>
    <w:div w:id="222260341">
      <w:bodyDiv w:val="1"/>
      <w:marLeft w:val="0"/>
      <w:marRight w:val="0"/>
      <w:marTop w:val="0"/>
      <w:marBottom w:val="0"/>
      <w:divBdr>
        <w:top w:val="none" w:sz="0" w:space="0" w:color="auto"/>
        <w:left w:val="none" w:sz="0" w:space="0" w:color="auto"/>
        <w:bottom w:val="none" w:sz="0" w:space="0" w:color="auto"/>
        <w:right w:val="none" w:sz="0" w:space="0" w:color="auto"/>
      </w:divBdr>
    </w:div>
    <w:div w:id="401761908">
      <w:bodyDiv w:val="1"/>
      <w:marLeft w:val="0"/>
      <w:marRight w:val="0"/>
      <w:marTop w:val="0"/>
      <w:marBottom w:val="0"/>
      <w:divBdr>
        <w:top w:val="none" w:sz="0" w:space="0" w:color="auto"/>
        <w:left w:val="none" w:sz="0" w:space="0" w:color="auto"/>
        <w:bottom w:val="none" w:sz="0" w:space="0" w:color="auto"/>
        <w:right w:val="none" w:sz="0" w:space="0" w:color="auto"/>
      </w:divBdr>
    </w:div>
    <w:div w:id="590352920">
      <w:bodyDiv w:val="1"/>
      <w:marLeft w:val="0"/>
      <w:marRight w:val="0"/>
      <w:marTop w:val="0"/>
      <w:marBottom w:val="0"/>
      <w:divBdr>
        <w:top w:val="none" w:sz="0" w:space="0" w:color="auto"/>
        <w:left w:val="none" w:sz="0" w:space="0" w:color="auto"/>
        <w:bottom w:val="none" w:sz="0" w:space="0" w:color="auto"/>
        <w:right w:val="none" w:sz="0" w:space="0" w:color="auto"/>
      </w:divBdr>
    </w:div>
    <w:div w:id="714350262">
      <w:bodyDiv w:val="1"/>
      <w:marLeft w:val="0"/>
      <w:marRight w:val="0"/>
      <w:marTop w:val="0"/>
      <w:marBottom w:val="0"/>
      <w:divBdr>
        <w:top w:val="none" w:sz="0" w:space="0" w:color="auto"/>
        <w:left w:val="none" w:sz="0" w:space="0" w:color="auto"/>
        <w:bottom w:val="none" w:sz="0" w:space="0" w:color="auto"/>
        <w:right w:val="none" w:sz="0" w:space="0" w:color="auto"/>
      </w:divBdr>
    </w:div>
    <w:div w:id="781069221">
      <w:bodyDiv w:val="1"/>
      <w:marLeft w:val="0"/>
      <w:marRight w:val="0"/>
      <w:marTop w:val="0"/>
      <w:marBottom w:val="0"/>
      <w:divBdr>
        <w:top w:val="none" w:sz="0" w:space="0" w:color="auto"/>
        <w:left w:val="none" w:sz="0" w:space="0" w:color="auto"/>
        <w:bottom w:val="none" w:sz="0" w:space="0" w:color="auto"/>
        <w:right w:val="none" w:sz="0" w:space="0" w:color="auto"/>
      </w:divBdr>
    </w:div>
    <w:div w:id="947930130">
      <w:bodyDiv w:val="1"/>
      <w:marLeft w:val="0"/>
      <w:marRight w:val="0"/>
      <w:marTop w:val="0"/>
      <w:marBottom w:val="0"/>
      <w:divBdr>
        <w:top w:val="none" w:sz="0" w:space="0" w:color="auto"/>
        <w:left w:val="none" w:sz="0" w:space="0" w:color="auto"/>
        <w:bottom w:val="none" w:sz="0" w:space="0" w:color="auto"/>
        <w:right w:val="none" w:sz="0" w:space="0" w:color="auto"/>
      </w:divBdr>
    </w:div>
    <w:div w:id="1012297093">
      <w:bodyDiv w:val="1"/>
      <w:marLeft w:val="0"/>
      <w:marRight w:val="0"/>
      <w:marTop w:val="0"/>
      <w:marBottom w:val="0"/>
      <w:divBdr>
        <w:top w:val="none" w:sz="0" w:space="0" w:color="auto"/>
        <w:left w:val="none" w:sz="0" w:space="0" w:color="auto"/>
        <w:bottom w:val="none" w:sz="0" w:space="0" w:color="auto"/>
        <w:right w:val="none" w:sz="0" w:space="0" w:color="auto"/>
      </w:divBdr>
    </w:div>
    <w:div w:id="1356887909">
      <w:bodyDiv w:val="1"/>
      <w:marLeft w:val="0"/>
      <w:marRight w:val="0"/>
      <w:marTop w:val="0"/>
      <w:marBottom w:val="0"/>
      <w:divBdr>
        <w:top w:val="none" w:sz="0" w:space="0" w:color="auto"/>
        <w:left w:val="none" w:sz="0" w:space="0" w:color="auto"/>
        <w:bottom w:val="none" w:sz="0" w:space="0" w:color="auto"/>
        <w:right w:val="none" w:sz="0" w:space="0" w:color="auto"/>
      </w:divBdr>
    </w:div>
    <w:div w:id="1810976150">
      <w:bodyDiv w:val="1"/>
      <w:marLeft w:val="0"/>
      <w:marRight w:val="0"/>
      <w:marTop w:val="0"/>
      <w:marBottom w:val="0"/>
      <w:divBdr>
        <w:top w:val="none" w:sz="0" w:space="0" w:color="auto"/>
        <w:left w:val="none" w:sz="0" w:space="0" w:color="auto"/>
        <w:bottom w:val="none" w:sz="0" w:space="0" w:color="auto"/>
        <w:right w:val="none" w:sz="0" w:space="0" w:color="auto"/>
      </w:divBdr>
    </w:div>
    <w:div w:id="213945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adpapp.adm.gazprom.ru/sad/component/doc_search_view?number=3523&amp;date=23.07.2018" TargetMode="External"/><Relationship Id="rId13" Type="http://schemas.openxmlformats.org/officeDocument/2006/relationships/hyperlink" Target="http://u-sadpapp.adm.gazprom.ru/sad/component/doc_search_view?number=3523&amp;date=23.07.2018" TargetMode="External"/><Relationship Id="rId18" Type="http://schemas.openxmlformats.org/officeDocument/2006/relationships/image" Target="media/image1.emf"/><Relationship Id="rId26" Type="http://schemas.openxmlformats.org/officeDocument/2006/relationships/hyperlink" Target="http://u-sadpapp.adm.gazprom.ru/sad/component/doc_search_view?number=3523&amp;date=23.07.2018" TargetMode="External"/><Relationship Id="rId3" Type="http://schemas.openxmlformats.org/officeDocument/2006/relationships/settings" Target="settings.xml"/><Relationship Id="rId21" Type="http://schemas.openxmlformats.org/officeDocument/2006/relationships/hyperlink" Target="http://u-sadpapp.adm.gazprom.ru/sad/component/doc_search_view?number=3523&amp;date=23.07.2018" TargetMode="External"/><Relationship Id="rId7" Type="http://schemas.openxmlformats.org/officeDocument/2006/relationships/hyperlink" Target="http://u-sadpapp.adm.gazprom.ru/sad/component/doc_search_view?number=3523&amp;date=23.07.2018" TargetMode="External"/><Relationship Id="rId12" Type="http://schemas.openxmlformats.org/officeDocument/2006/relationships/hyperlink" Target="http://u-sadpapp.adm.gazprom.ru/sad/component/doc_search_view?number=3523&amp;date=23.07.2018" TargetMode="External"/><Relationship Id="rId17" Type="http://schemas.openxmlformats.org/officeDocument/2006/relationships/hyperlink" Target="http://u-sadpapp.adm.gazprom.ru/sad/component/doc_search_view?number=3523&amp;date=23.07.2018" TargetMode="External"/><Relationship Id="rId25" Type="http://schemas.openxmlformats.org/officeDocument/2006/relationships/hyperlink" Target="http://u-sadpapp.adm.gazprom.ru/sad/component/doc_search_view?number=3523&amp;date=23.07.2018" TargetMode="External"/><Relationship Id="rId2" Type="http://schemas.openxmlformats.org/officeDocument/2006/relationships/styles" Target="styles.xml"/><Relationship Id="rId16" Type="http://schemas.openxmlformats.org/officeDocument/2006/relationships/hyperlink" Target="http://u-sadpapp.adm.gazprom.ru/sad/component/doc_search_view?number=3523&amp;date=23.07.2018" TargetMode="External"/><Relationship Id="rId20" Type="http://schemas.openxmlformats.org/officeDocument/2006/relationships/hyperlink" Target="http://u-sadpapp.adm.gazprom.ru/sad/component/doc_search_view?number=3523&amp;date=23.07.2018" TargetMode="External"/><Relationship Id="rId29" Type="http://schemas.openxmlformats.org/officeDocument/2006/relationships/hyperlink" Target="http://u-sadpapp.adm.gazprom.ru/sad/component/doc_search_view?number=3523&amp;date=23.07.20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sadpapp.adm.gazprom.ru/sad/component/doc_search_view?number=3523&amp;date=23.07.2018" TargetMode="External"/><Relationship Id="rId24" Type="http://schemas.openxmlformats.org/officeDocument/2006/relationships/hyperlink" Target="http://u-sadpapp.adm.gazprom.ru/sad/component/doc_search_view?number=3523&amp;date=23.07.2018"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u-sadpapp.adm.gazprom.ru/sad/component/doc_search_view?number=3523&amp;date=23.07.2018" TargetMode="External"/><Relationship Id="rId23" Type="http://schemas.openxmlformats.org/officeDocument/2006/relationships/hyperlink" Target="http://u-sadpapp.adm.gazprom.ru/sad/component/doc_search_view?number=3523&amp;date=23.07.2018" TargetMode="External"/><Relationship Id="rId28" Type="http://schemas.openxmlformats.org/officeDocument/2006/relationships/hyperlink" Target="http://u-sadpapp.adm.gazprom.ru/sad/component/doc_search_view?number=3523&amp;date=23.07.2018" TargetMode="External"/><Relationship Id="rId10" Type="http://schemas.openxmlformats.org/officeDocument/2006/relationships/hyperlink" Target="http://u-sadpapp.adm.gazprom.ru/sad/component/doc_search_view?number=3523&amp;date=23.07.2018" TargetMode="External"/><Relationship Id="rId19" Type="http://schemas.openxmlformats.org/officeDocument/2006/relationships/oleObject" Target="embeddings/_____Microsoft_Excel_97-20031.xls"/><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sadpapp.adm.gazprom.ru/sad/component/doc_search_view?number=3523&amp;date=23.07.2018" TargetMode="External"/><Relationship Id="rId14" Type="http://schemas.openxmlformats.org/officeDocument/2006/relationships/hyperlink" Target="http://u-sadpapp.adm.gazprom.ru/sad/component/doc_search_view?number=3523&amp;date=23.07.2018" TargetMode="External"/><Relationship Id="rId22" Type="http://schemas.openxmlformats.org/officeDocument/2006/relationships/hyperlink" Target="http://u-sadpapp.adm.gazprom.ru/sad/component/doc_search_view?number=3523&amp;date=23.07.2018" TargetMode="External"/><Relationship Id="rId27" Type="http://schemas.openxmlformats.org/officeDocument/2006/relationships/hyperlink" Target="http://u-sadpapp.adm.gazprom.ru/sad/component/doc_search_view?number=3523&amp;date=23.07.2018" TargetMode="External"/><Relationship Id="rId30" Type="http://schemas.openxmlformats.org/officeDocument/2006/relationships/hyperlink" Target="http://u-sadpapp.adm.gazprom.ru/sad/component/doc_search_view?number=3523&amp;date=23.07.2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4557</Words>
  <Characters>25977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Ligri</dc:creator>
  <cp:lastModifiedBy>Середина Евгения Александровна</cp:lastModifiedBy>
  <cp:revision>9</cp:revision>
  <cp:lastPrinted>2015-02-11T13:01:00Z</cp:lastPrinted>
  <dcterms:created xsi:type="dcterms:W3CDTF">2018-12-04T11:40:00Z</dcterms:created>
  <dcterms:modified xsi:type="dcterms:W3CDTF">2018-12-04T11:53:00Z</dcterms:modified>
</cp:coreProperties>
</file>